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0ED" w:rsidRPr="005938FB" w:rsidRDefault="001A1B2A" w:rsidP="00644F48">
      <w:pPr>
        <w:spacing w:after="0"/>
      </w:pPr>
    </w:p>
    <w:p w:rsidR="00163792" w:rsidRPr="005938FB" w:rsidRDefault="00163792" w:rsidP="00644F48">
      <w:pPr>
        <w:spacing w:after="0" w:line="240" w:lineRule="auto"/>
        <w:jc w:val="center"/>
        <w:rPr>
          <w:u w:val="single"/>
        </w:rPr>
      </w:pPr>
      <w:r w:rsidRPr="005938FB">
        <w:rPr>
          <w:u w:val="single"/>
        </w:rPr>
        <w:t>Linoleum voor meubelbekleding</w:t>
      </w:r>
    </w:p>
    <w:p w:rsidR="00163792" w:rsidRPr="005938FB" w:rsidRDefault="00163792" w:rsidP="00644F48">
      <w:pPr>
        <w:spacing w:after="0" w:line="240" w:lineRule="auto"/>
      </w:pPr>
    </w:p>
    <w:p w:rsidR="00163792" w:rsidRPr="005938FB" w:rsidRDefault="00163792" w:rsidP="00644F48">
      <w:pPr>
        <w:spacing w:after="0" w:line="240" w:lineRule="auto"/>
      </w:pPr>
    </w:p>
    <w:p w:rsidR="00163792" w:rsidRPr="005938FB" w:rsidRDefault="00163792" w:rsidP="00644F48">
      <w:pPr>
        <w:widowControl w:val="0"/>
        <w:spacing w:after="0" w:line="240" w:lineRule="auto"/>
        <w:rPr>
          <w:rFonts w:eastAsia="MS Mincho" w:cs="ArialMT"/>
          <w:lang w:val="nl-NL" w:eastAsia="ja-JP"/>
        </w:rPr>
      </w:pPr>
      <w:r w:rsidRPr="005938FB">
        <w:rPr>
          <w:rFonts w:eastAsia="MS Mincho" w:cs="ArialMT"/>
          <w:lang w:val="nl-NL" w:eastAsia="ja-JP"/>
        </w:rPr>
        <w:t xml:space="preserve">Meting: </w:t>
      </w:r>
      <w:r w:rsidRPr="005938FB">
        <w:rPr>
          <w:rFonts w:eastAsia="MS Mincho" w:cs="Arial"/>
          <w:lang w:val="nl-NL"/>
        </w:rPr>
        <w:t>m², per vierkante meter, volgens type</w:t>
      </w:r>
    </w:p>
    <w:p w:rsidR="00163792" w:rsidRPr="005938FB" w:rsidRDefault="00163792" w:rsidP="00644F48">
      <w:pPr>
        <w:widowControl w:val="0"/>
        <w:tabs>
          <w:tab w:val="left" w:pos="204"/>
        </w:tabs>
        <w:spacing w:after="0" w:line="240" w:lineRule="auto"/>
        <w:rPr>
          <w:rFonts w:cs="Arial"/>
          <w:lang w:val="nl-NL"/>
        </w:rPr>
      </w:pPr>
      <w:r w:rsidRPr="005938FB">
        <w:rPr>
          <w:rFonts w:eastAsia="MS Mincho" w:cs="ArialMT"/>
          <w:lang w:val="nl-NL" w:eastAsia="ja-JP"/>
        </w:rPr>
        <w:t>Meetcode: netto oppervlakte</w:t>
      </w:r>
    </w:p>
    <w:p w:rsidR="00163792" w:rsidRPr="005938FB" w:rsidRDefault="00163792" w:rsidP="00644F48">
      <w:pPr>
        <w:spacing w:after="0" w:line="240" w:lineRule="auto"/>
        <w:ind w:left="-284" w:firstLine="284"/>
        <w:rPr>
          <w:rFonts w:cs="Arial"/>
          <w:u w:val="single"/>
        </w:rPr>
      </w:pPr>
    </w:p>
    <w:p w:rsidR="00163792" w:rsidRPr="005938FB" w:rsidRDefault="00163792" w:rsidP="00644F48">
      <w:pPr>
        <w:spacing w:after="0" w:line="240" w:lineRule="auto"/>
        <w:ind w:left="-284" w:firstLine="284"/>
        <w:rPr>
          <w:rFonts w:cs="Arial"/>
          <w:u w:val="single"/>
        </w:rPr>
      </w:pPr>
    </w:p>
    <w:p w:rsidR="00163792" w:rsidRPr="005938FB" w:rsidRDefault="00163792" w:rsidP="00644F48">
      <w:pPr>
        <w:spacing w:after="0" w:line="240" w:lineRule="auto"/>
        <w:ind w:left="-284" w:firstLine="284"/>
        <w:rPr>
          <w:rFonts w:cs="Arial"/>
          <w:u w:val="single"/>
        </w:rPr>
      </w:pPr>
      <w:r w:rsidRPr="005938FB">
        <w:rPr>
          <w:rFonts w:cs="Arial"/>
          <w:u w:val="single"/>
        </w:rPr>
        <w:t>Materiaal</w:t>
      </w:r>
    </w:p>
    <w:p w:rsidR="00163792" w:rsidRPr="005938FB" w:rsidRDefault="00163792" w:rsidP="00644F48">
      <w:pPr>
        <w:spacing w:after="0" w:line="240" w:lineRule="auto"/>
        <w:rPr>
          <w:rFonts w:cs="Arial"/>
          <w:b/>
        </w:rPr>
      </w:pPr>
    </w:p>
    <w:p w:rsidR="00644F48" w:rsidRDefault="00163792" w:rsidP="00644F48">
      <w:pPr>
        <w:spacing w:after="0" w:line="240" w:lineRule="auto"/>
        <w:rPr>
          <w:rFonts w:cs="Arial"/>
        </w:rPr>
      </w:pPr>
      <w:r w:rsidRPr="005938FB">
        <w:rPr>
          <w:rFonts w:cs="Arial"/>
        </w:rPr>
        <w:t xml:space="preserve">Linoleum voor meubelbekleding is een bekledingsmateriaal voor de afwerking van interieurobjecten. </w:t>
      </w:r>
    </w:p>
    <w:p w:rsidR="00644F48" w:rsidRDefault="00644F48" w:rsidP="00644F48">
      <w:pPr>
        <w:spacing w:after="0" w:line="240" w:lineRule="auto"/>
        <w:rPr>
          <w:rFonts w:cs="Arial"/>
        </w:rPr>
      </w:pPr>
    </w:p>
    <w:p w:rsidR="00163792" w:rsidRDefault="00163792" w:rsidP="00644F48">
      <w:pPr>
        <w:spacing w:after="0" w:line="240" w:lineRule="auto"/>
        <w:rPr>
          <w:rFonts w:cs="Arial"/>
        </w:rPr>
      </w:pPr>
      <w:r w:rsidRPr="005938FB">
        <w:rPr>
          <w:rFonts w:cs="Arial"/>
        </w:rPr>
        <w:t>Dit linoleumproduct, samengesteld uit natuurlijke grondstoffen, is toepasbaar in zowel het horizontale, verticale en gebogen vlak. He</w:t>
      </w:r>
      <w:r w:rsidR="00644F48">
        <w:rPr>
          <w:rFonts w:cs="Arial"/>
        </w:rPr>
        <w:t>t unieke van een object waarin l</w:t>
      </w:r>
      <w:r w:rsidRPr="005938FB">
        <w:rPr>
          <w:rFonts w:cs="Arial"/>
        </w:rPr>
        <w:t>inoleum voor meubelbekleding is verwerkt ontstaat met name door de eigen esthetische</w:t>
      </w:r>
      <w:r w:rsidR="00644F48">
        <w:rPr>
          <w:rFonts w:cs="Arial"/>
        </w:rPr>
        <w:t xml:space="preserve"> en tactiele eigenschappen van l</w:t>
      </w:r>
      <w:r w:rsidRPr="005938FB">
        <w:rPr>
          <w:rFonts w:cs="Arial"/>
        </w:rPr>
        <w:t>inoleum voor meubelbekleding. De matte en natuurlijke uitstraling, de “warme” touch en het licht veerkrachtige materiaal geven ieder interieurobject een onderscheidende meerwaarde.</w:t>
      </w:r>
    </w:p>
    <w:p w:rsidR="00644F48" w:rsidRPr="005938FB" w:rsidRDefault="00644F48" w:rsidP="00644F48">
      <w:pPr>
        <w:spacing w:after="0" w:line="240" w:lineRule="auto"/>
        <w:rPr>
          <w:rFonts w:cs="Arial"/>
        </w:rPr>
      </w:pPr>
    </w:p>
    <w:p w:rsidR="00163792" w:rsidRPr="005938FB" w:rsidRDefault="00163792" w:rsidP="00644F48">
      <w:pPr>
        <w:spacing w:after="0" w:line="240" w:lineRule="auto"/>
        <w:rPr>
          <w:rFonts w:cs="Arial"/>
        </w:rPr>
      </w:pPr>
      <w:r w:rsidRPr="005938FB">
        <w:rPr>
          <w:rFonts w:cs="Arial"/>
        </w:rPr>
        <w:t>Linoleum voor meubelbekleding is opgebouwd uit drie lagen: geïmpregneerd papier (1), linoleumstof (2) en een laklaag (3). Allereerst wordt het linoleumstof gefabriceerd. Dit bestaat uit geoxideerd lijnolie en hars waaraan houtmeel en kleurpigmenten zijn toegevoegd. Een kalander walst de linoleumstof op het geïmpregneerde papier. Na het droogproces wordt het materiaal voorzien van een laklaag. Deze gecrosslinkte PU-Acrylaat lak doet geen afbreuk aan de speciale touch van het linoleum. De lak heeft een matte glans zodat irriterende lichtreflectie niet voorkomt. Linoleum voor meubelbekleding hoeft in principe niet nogmaals te worden gelakt na verwerking.</w:t>
      </w:r>
    </w:p>
    <w:p w:rsidR="00644F48" w:rsidRDefault="00644F48" w:rsidP="00644F48">
      <w:pPr>
        <w:widowControl w:val="0"/>
        <w:tabs>
          <w:tab w:val="left" w:pos="204"/>
        </w:tabs>
        <w:spacing w:after="0" w:line="240" w:lineRule="auto"/>
        <w:rPr>
          <w:rFonts w:cs="Arial"/>
          <w:lang w:val="nl-NL"/>
        </w:rPr>
      </w:pPr>
    </w:p>
    <w:p w:rsidR="00163792" w:rsidRDefault="00163792" w:rsidP="00644F48">
      <w:pPr>
        <w:widowControl w:val="0"/>
        <w:tabs>
          <w:tab w:val="left" w:pos="204"/>
        </w:tabs>
        <w:spacing w:after="0" w:line="240" w:lineRule="auto"/>
        <w:rPr>
          <w:rFonts w:cs="Arial"/>
          <w:lang w:val="nl-NL"/>
        </w:rPr>
      </w:pPr>
      <w:r w:rsidRPr="005938FB">
        <w:rPr>
          <w:rFonts w:cs="Arial"/>
          <w:lang w:val="nl-NL"/>
        </w:rPr>
        <w:t>De kleur en de structuur zijn te kiezen door de ontwerper uit het volledige productiegamma van de fabrikant, bestaande uit minimaal 21</w:t>
      </w:r>
      <w:r w:rsidR="00644F48">
        <w:rPr>
          <w:rFonts w:cs="Arial"/>
          <w:lang w:val="nl-NL"/>
        </w:rPr>
        <w:t xml:space="preserve"> </w:t>
      </w:r>
      <w:r w:rsidRPr="005938FB">
        <w:rPr>
          <w:rFonts w:cs="Arial"/>
          <w:lang w:val="nl-NL"/>
        </w:rPr>
        <w:t>kleuren.</w:t>
      </w:r>
    </w:p>
    <w:p w:rsidR="005938FB" w:rsidRPr="005938FB" w:rsidRDefault="005938FB" w:rsidP="00644F48">
      <w:pPr>
        <w:widowControl w:val="0"/>
        <w:tabs>
          <w:tab w:val="left" w:pos="204"/>
        </w:tabs>
        <w:spacing w:after="0" w:line="240" w:lineRule="auto"/>
        <w:rPr>
          <w:rFonts w:cs="Arial"/>
          <w:lang w:val="nl-NL"/>
        </w:rPr>
      </w:pPr>
    </w:p>
    <w:p w:rsidR="005938FB" w:rsidRPr="00341F92" w:rsidRDefault="005938FB" w:rsidP="00644F48">
      <w:pPr>
        <w:pStyle w:val="TxBrp4"/>
        <w:spacing w:line="240" w:lineRule="auto"/>
        <w:rPr>
          <w:rFonts w:ascii="Calibri" w:hAnsi="Calibri" w:cs="Arial"/>
          <w:sz w:val="22"/>
          <w:szCs w:val="22"/>
          <w:lang w:val="nl-NL"/>
        </w:rPr>
      </w:pPr>
      <w:r w:rsidRPr="00341F92">
        <w:rPr>
          <w:rFonts w:ascii="Calibri" w:hAnsi="Calibri" w:cs="Arial"/>
          <w:sz w:val="22"/>
          <w:szCs w:val="22"/>
          <w:lang w:val="nl-NL"/>
        </w:rPr>
        <w:t>Het linoleum bevat volgende milieulabels: Nature Plus, Umweltzeichen, Nordic Environmental Label en het Ned</w:t>
      </w:r>
      <w:r>
        <w:rPr>
          <w:rFonts w:ascii="Calibri" w:hAnsi="Calibri" w:cs="Arial"/>
          <w:sz w:val="22"/>
          <w:szCs w:val="22"/>
          <w:lang w:val="nl-NL"/>
        </w:rPr>
        <w:t>erlands M</w:t>
      </w:r>
      <w:r w:rsidRPr="00341F92">
        <w:rPr>
          <w:rFonts w:ascii="Calibri" w:hAnsi="Calibri" w:cs="Arial"/>
          <w:sz w:val="22"/>
          <w:szCs w:val="22"/>
          <w:lang w:val="nl-NL"/>
        </w:rPr>
        <w:t>ilieukeur dat deel uitmaakt van een effectief milieubeheersysteem dat ISO 14001 gecertifieerd is.</w:t>
      </w:r>
    </w:p>
    <w:p w:rsidR="005938FB" w:rsidRPr="00341F92" w:rsidRDefault="005938FB" w:rsidP="00644F48">
      <w:pPr>
        <w:spacing w:after="0"/>
        <w:rPr>
          <w:rFonts w:ascii="Calibri" w:hAnsi="Calibri" w:cs="Arial"/>
          <w:lang w:val="nl-NL"/>
        </w:rPr>
      </w:pPr>
      <w:r w:rsidRPr="00341F92">
        <w:rPr>
          <w:rFonts w:ascii="Calibri" w:hAnsi="Calibri" w:cs="Arial"/>
          <w:lang w:val="nl-NL"/>
        </w:rPr>
        <w:t>De fabriek die het linoleum produceert dient ISO 9001 gecertifieerd te zijn.</w:t>
      </w:r>
    </w:p>
    <w:p w:rsidR="00163792" w:rsidRPr="005938FB" w:rsidRDefault="00163792" w:rsidP="00644F48">
      <w:pPr>
        <w:spacing w:after="0"/>
        <w:rPr>
          <w:rFonts w:cs="Arial"/>
        </w:rPr>
      </w:pPr>
    </w:p>
    <w:p w:rsidR="00BE7CC0" w:rsidRDefault="00163792" w:rsidP="00644F48">
      <w:pPr>
        <w:spacing w:after="0"/>
        <w:rPr>
          <w:rFonts w:cs="Arial"/>
        </w:rPr>
      </w:pPr>
      <w:r w:rsidRPr="005938FB">
        <w:rPr>
          <w:rFonts w:cs="Arial"/>
        </w:rPr>
        <w:t>Linoleum voor meubelbekleding®</w:t>
      </w:r>
    </w:p>
    <w:p w:rsidR="00163792" w:rsidRPr="005938FB" w:rsidRDefault="00BE7CC0" w:rsidP="00644F48">
      <w:pPr>
        <w:spacing w:after="0"/>
        <w:rPr>
          <w:rFonts w:cs="Arial"/>
        </w:rPr>
      </w:pPr>
      <w:r w:rsidRPr="005938FB">
        <w:rPr>
          <w:rFonts w:cs="Arial"/>
          <w:noProof/>
          <w:lang w:eastAsia="nl-BE"/>
        </w:rPr>
        <mc:AlternateContent>
          <mc:Choice Requires="wps">
            <w:drawing>
              <wp:anchor distT="0" distB="0" distL="114300" distR="114300" simplePos="0" relativeHeight="251658240" behindDoc="0" locked="0" layoutInCell="0" allowOverlap="1">
                <wp:simplePos x="0" y="0"/>
                <wp:positionH relativeFrom="column">
                  <wp:posOffset>1744345</wp:posOffset>
                </wp:positionH>
                <wp:positionV relativeFrom="paragraph">
                  <wp:posOffset>173990</wp:posOffset>
                </wp:positionV>
                <wp:extent cx="1097915" cy="732155"/>
                <wp:effectExtent l="0" t="0" r="1270" b="3810"/>
                <wp:wrapNone/>
                <wp:docPr id="24" name="Rechthoe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732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63792" w:rsidRDefault="00163792" w:rsidP="00163792">
                            <w:pPr>
                              <w:rPr>
                                <w:sz w:val="16"/>
                              </w:rPr>
                            </w:pPr>
                            <w:r>
                              <w:rPr>
                                <w:sz w:val="16"/>
                              </w:rPr>
                              <w:t>Laklaag</w:t>
                            </w:r>
                          </w:p>
                          <w:p w:rsidR="00163792" w:rsidRDefault="00163792" w:rsidP="00163792">
                            <w:pPr>
                              <w:rPr>
                                <w:sz w:val="16"/>
                              </w:rPr>
                            </w:pPr>
                            <w:r>
                              <w:rPr>
                                <w:sz w:val="16"/>
                              </w:rPr>
                              <w:t>Linoleum</w:t>
                            </w:r>
                          </w:p>
                          <w:p w:rsidR="00163792" w:rsidRDefault="00163792" w:rsidP="00163792">
                            <w:pPr>
                              <w:rPr>
                                <w:sz w:val="16"/>
                              </w:rPr>
                            </w:pPr>
                            <w:r>
                              <w:rPr>
                                <w:sz w:val="16"/>
                              </w:rPr>
                              <w:t>Linoleum</w:t>
                            </w:r>
                          </w:p>
                          <w:p w:rsidR="00163792" w:rsidRDefault="00163792" w:rsidP="00163792">
                            <w:pPr>
                              <w:rPr>
                                <w:sz w:val="16"/>
                              </w:rPr>
                            </w:pPr>
                          </w:p>
                          <w:p w:rsidR="00163792" w:rsidRDefault="00163792" w:rsidP="00163792">
                            <w:pPr>
                              <w:rPr>
                                <w:sz w:val="16"/>
                              </w:rPr>
                            </w:pPr>
                            <w:r>
                              <w:rPr>
                                <w:sz w:val="16"/>
                              </w:rPr>
                              <w:t>Geïmpregneerd papier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24" o:spid="_x0000_s1026" style="position:absolute;margin-left:137.35pt;margin-top:13.7pt;width:86.45pt;height:5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" o:allowincell="f" filled="f" stroked="f" strokeweight="0">
                <v:textbox inset="0,0,0,0">
                  <w:txbxContent>
                    <w:p w:rsidR="00163792" w:rsidRDefault="00163792" w:rsidP="00163792">
                      <w:pPr>
                        <w:rPr>
                          <w:sz w:val="16"/>
                        </w:rPr>
                      </w:pPr>
                      <w:r>
                        <w:rPr>
                          <w:sz w:val="16"/>
                        </w:rPr>
                        <w:t>Laklaag</w:t>
                      </w:r>
                    </w:p>
                    <w:p w:rsidR="00163792" w:rsidRDefault="00163792" w:rsidP="00163792">
                      <w:pPr>
                        <w:rPr>
                          <w:sz w:val="16"/>
                        </w:rPr>
                      </w:pPr>
                      <w:r>
                        <w:rPr>
                          <w:sz w:val="16"/>
                        </w:rPr>
                        <w:t>Linoleum</w:t>
                      </w:r>
                    </w:p>
                    <w:p w:rsidR="00163792" w:rsidRDefault="00163792" w:rsidP="00163792">
                      <w:pPr>
                        <w:rPr>
                          <w:sz w:val="16"/>
                        </w:rPr>
                      </w:pPr>
                      <w:r>
                        <w:rPr>
                          <w:sz w:val="16"/>
                        </w:rPr>
                        <w:t>Linoleum</w:t>
                      </w:r>
                    </w:p>
                    <w:p w:rsidR="00163792" w:rsidRDefault="00163792" w:rsidP="00163792">
                      <w:pPr>
                        <w:rPr>
                          <w:sz w:val="16"/>
                        </w:rPr>
                      </w:pPr>
                    </w:p>
                    <w:p w:rsidR="00163792" w:rsidRDefault="00163792" w:rsidP="00163792">
                      <w:pPr>
                        <w:rPr>
                          <w:sz w:val="16"/>
                        </w:rPr>
                      </w:pPr>
                      <w:r>
                        <w:rPr>
                          <w:sz w:val="16"/>
                        </w:rPr>
                        <w:t>Geïmpregneerd papier</w:t>
                      </w:r>
                    </w:p>
                  </w:txbxContent>
                </v:textbox>
              </v:rect>
            </w:pict>
          </mc:Fallback>
        </mc:AlternateContent>
      </w:r>
      <w:r w:rsidR="00163792" w:rsidRPr="005938FB">
        <w:rPr>
          <w:rFonts w:cs="Arial"/>
        </w:rPr>
        <w:tab/>
      </w:r>
      <w:r w:rsidR="00163792" w:rsidRPr="005938FB">
        <w:rPr>
          <w:rFonts w:cs="Arial"/>
        </w:rPr>
        <w:tab/>
      </w:r>
      <w:r w:rsidR="00163792" w:rsidRPr="005938FB">
        <w:rPr>
          <w:rFonts w:cs="Arial"/>
        </w:rPr>
        <w:tab/>
      </w:r>
      <w:r w:rsidR="00163792" w:rsidRPr="005938FB">
        <w:rPr>
          <w:rFonts w:cs="Arial"/>
        </w:rPr>
        <w:tab/>
      </w:r>
      <w:r w:rsidR="00163792" w:rsidRPr="005938FB">
        <w:rPr>
          <w:rFonts w:cs="Arial"/>
        </w:rPr>
        <w:tab/>
      </w:r>
      <w:r w:rsidR="00163792" w:rsidRPr="005938FB">
        <w:rPr>
          <w:rFonts w:cs="Arial"/>
        </w:rPr>
        <w:tab/>
      </w:r>
    </w:p>
    <w:p w:rsidR="00163792" w:rsidRPr="005938FB" w:rsidRDefault="00163792" w:rsidP="00644F48">
      <w:pPr>
        <w:spacing w:after="0"/>
        <w:rPr>
          <w:rFonts w:cs="Arial"/>
        </w:rPr>
      </w:pPr>
      <w:r w:rsidRPr="005938FB">
        <w:rPr>
          <w:rFonts w:cs="Arial"/>
        </w:rPr>
        <w:object w:dxaOrig="2481" w:dyaOrig="1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51pt" o:ole="">
            <v:imagedata r:id="rId7" o:title=""/>
          </v:shape>
          <o:OLEObject Type="Embed" ProgID="Word.Picture.8" ShapeID="_x0000_i1025" DrawAspect="Content" ObjectID="_1556105336" r:id="rId8"/>
        </w:object>
      </w:r>
      <w:r w:rsidRPr="005938FB">
        <w:rPr>
          <w:rFonts w:cs="Arial"/>
        </w:rPr>
        <w:tab/>
      </w:r>
      <w:r w:rsidRPr="005938FB">
        <w:rPr>
          <w:rFonts w:cs="Arial"/>
        </w:rPr>
        <w:tab/>
      </w:r>
      <w:r w:rsidRPr="005938FB">
        <w:rPr>
          <w:rFonts w:cs="Arial"/>
        </w:rPr>
        <w:tab/>
      </w:r>
      <w:r w:rsidRPr="005938FB">
        <w:rPr>
          <w:rFonts w:cs="Arial"/>
        </w:rPr>
        <w:tab/>
      </w:r>
    </w:p>
    <w:p w:rsidR="00163792" w:rsidRPr="005938FB" w:rsidRDefault="00163792" w:rsidP="00644F48">
      <w:pPr>
        <w:spacing w:after="0"/>
        <w:rPr>
          <w:rFonts w:cs="Arial"/>
        </w:rPr>
      </w:pPr>
    </w:p>
    <w:p w:rsidR="00163792" w:rsidRPr="005938FB" w:rsidRDefault="00163792" w:rsidP="00644F48">
      <w:pPr>
        <w:spacing w:after="0"/>
        <w:rPr>
          <w:rFonts w:cs="Arial"/>
          <w:i/>
        </w:rPr>
      </w:pPr>
    </w:p>
    <w:p w:rsidR="00163792" w:rsidRPr="005938FB" w:rsidRDefault="00163792" w:rsidP="00644F48">
      <w:pPr>
        <w:spacing w:after="0"/>
        <w:rPr>
          <w:rFonts w:cs="Arial"/>
        </w:rPr>
      </w:pPr>
      <w:r w:rsidRPr="005938FB">
        <w:rPr>
          <w:rFonts w:cs="Arial"/>
        </w:rPr>
        <w:t>Zoals bij vrijwel alle bekledingsmaterialen kan het zijn dat dessins uit verschillende producties kleine kleurverschillen tonen. Het is van belang hiermee rekening te houden in geval van nabestellingen.</w:t>
      </w:r>
    </w:p>
    <w:p w:rsidR="00163792" w:rsidRPr="005938FB" w:rsidRDefault="00163792" w:rsidP="00644F48">
      <w:pPr>
        <w:spacing w:after="0"/>
        <w:rPr>
          <w:rFonts w:cs="Arial"/>
        </w:rPr>
      </w:pPr>
      <w:r w:rsidRPr="005938FB">
        <w:rPr>
          <w:rFonts w:cs="Arial"/>
        </w:rPr>
        <w:t xml:space="preserve">Tijdens de laatste fase </w:t>
      </w:r>
      <w:r w:rsidR="00644F48">
        <w:rPr>
          <w:rFonts w:cs="Arial"/>
        </w:rPr>
        <w:t>van het productieproces kan op l</w:t>
      </w:r>
      <w:r w:rsidRPr="005938FB">
        <w:rPr>
          <w:rFonts w:cs="Arial"/>
        </w:rPr>
        <w:t>inoleum voor meubelbekleding een geelachtige waas, de zogenaamde droogkamerfilm, ontstaan. Dit is vooral zichtbaar bij lichtere kleuren. Zodra het materiaal aan daglicht wordt blootgesteld verdwijnt de droogkamerfilm vrij snel en wordt de oorspronkelijke kleur zichtbaar.</w:t>
      </w:r>
    </w:p>
    <w:p w:rsidR="00163792" w:rsidRPr="005938FB" w:rsidRDefault="00163792" w:rsidP="00644F48">
      <w:pPr>
        <w:spacing w:after="0"/>
        <w:rPr>
          <w:rFonts w:cs="Arial"/>
          <w:u w:val="single"/>
        </w:rPr>
      </w:pPr>
      <w:r w:rsidRPr="005938FB">
        <w:rPr>
          <w:rFonts w:cs="Arial"/>
          <w:u w:val="single"/>
        </w:rPr>
        <w:br w:type="page"/>
      </w:r>
    </w:p>
    <w:p w:rsidR="00163792" w:rsidRDefault="00163792" w:rsidP="00644F48">
      <w:pPr>
        <w:spacing w:after="0"/>
        <w:rPr>
          <w:rFonts w:cs="Arial"/>
          <w:u w:val="single"/>
        </w:rPr>
      </w:pPr>
      <w:r w:rsidRPr="005938FB">
        <w:rPr>
          <w:rFonts w:cs="Arial"/>
          <w:u w:val="single"/>
        </w:rPr>
        <w:lastRenderedPageBreak/>
        <w:t>Technische eigenschappen</w:t>
      </w:r>
    </w:p>
    <w:p w:rsidR="00644F48" w:rsidRPr="005938FB" w:rsidRDefault="00644F48" w:rsidP="00644F48">
      <w:pPr>
        <w:spacing w:after="0"/>
        <w:rPr>
          <w:rFonts w:cs="Arial"/>
          <w:u w:val="single"/>
        </w:rPr>
      </w:pPr>
    </w:p>
    <w:tbl>
      <w:tblPr>
        <w:tblStyle w:val="Tabelraster"/>
        <w:tblW w:w="8642" w:type="dxa"/>
        <w:tblLook w:val="04A0" w:firstRow="1" w:lastRow="0" w:firstColumn="1" w:lastColumn="0" w:noHBand="0" w:noVBand="1"/>
      </w:tblPr>
      <w:tblGrid>
        <w:gridCol w:w="3226"/>
        <w:gridCol w:w="1843"/>
        <w:gridCol w:w="3573"/>
      </w:tblGrid>
      <w:tr w:rsidR="00163792" w:rsidRPr="005938FB" w:rsidTr="00163792">
        <w:trPr>
          <w:trHeight w:val="283"/>
        </w:trPr>
        <w:tc>
          <w:tcPr>
            <w:tcW w:w="3226" w:type="dxa"/>
          </w:tcPr>
          <w:p w:rsidR="00163792" w:rsidRPr="005938FB" w:rsidRDefault="00163792" w:rsidP="00644F48">
            <w:r w:rsidRPr="005938FB">
              <w:rPr>
                <w:rFonts w:cs="Arial"/>
              </w:rPr>
              <w:t>Dikte</w:t>
            </w:r>
          </w:p>
        </w:tc>
        <w:tc>
          <w:tcPr>
            <w:tcW w:w="1843" w:type="dxa"/>
          </w:tcPr>
          <w:p w:rsidR="00163792" w:rsidRPr="005938FB" w:rsidRDefault="00163792" w:rsidP="00644F48">
            <w:r w:rsidRPr="005938FB">
              <w:rPr>
                <w:rFonts w:cs="Arial"/>
              </w:rPr>
              <w:t>EN-ISO 24346</w:t>
            </w:r>
          </w:p>
        </w:tc>
        <w:tc>
          <w:tcPr>
            <w:tcW w:w="3573" w:type="dxa"/>
          </w:tcPr>
          <w:p w:rsidR="00163792" w:rsidRPr="005938FB" w:rsidRDefault="00163792" w:rsidP="00644F48">
            <w:r w:rsidRPr="005938FB">
              <w:rPr>
                <w:rFonts w:cs="Arial"/>
              </w:rPr>
              <w:t>2,0 mm</w:t>
            </w:r>
          </w:p>
        </w:tc>
      </w:tr>
      <w:tr w:rsidR="00163792" w:rsidRPr="005938FB" w:rsidTr="00163792">
        <w:trPr>
          <w:trHeight w:val="283"/>
        </w:trPr>
        <w:tc>
          <w:tcPr>
            <w:tcW w:w="3226" w:type="dxa"/>
          </w:tcPr>
          <w:p w:rsidR="00163792" w:rsidRPr="005938FB" w:rsidRDefault="00163792" w:rsidP="00644F48">
            <w:r w:rsidRPr="005938FB">
              <w:rPr>
                <w:rFonts w:cs="Arial"/>
              </w:rPr>
              <w:t>Rolbreedte</w:t>
            </w:r>
          </w:p>
        </w:tc>
        <w:tc>
          <w:tcPr>
            <w:tcW w:w="1843" w:type="dxa"/>
          </w:tcPr>
          <w:p w:rsidR="00163792" w:rsidRPr="005938FB" w:rsidRDefault="00163792" w:rsidP="00644F48">
            <w:r w:rsidRPr="005938FB">
              <w:rPr>
                <w:rFonts w:cs="Arial"/>
              </w:rPr>
              <w:t>EN-ISO 24341</w:t>
            </w:r>
          </w:p>
        </w:tc>
        <w:tc>
          <w:tcPr>
            <w:tcW w:w="3573" w:type="dxa"/>
          </w:tcPr>
          <w:p w:rsidR="00163792" w:rsidRPr="005938FB" w:rsidRDefault="00163792" w:rsidP="00644F48">
            <w:r w:rsidRPr="005938FB">
              <w:rPr>
                <w:rFonts w:cs="Arial"/>
              </w:rPr>
              <w:t>1,83 m</w:t>
            </w:r>
            <w:r w:rsidRPr="005938FB">
              <w:rPr>
                <w:rFonts w:cs="Arial"/>
                <w:vertAlign w:val="superscript"/>
              </w:rPr>
              <w:t>1</w:t>
            </w:r>
          </w:p>
        </w:tc>
      </w:tr>
      <w:tr w:rsidR="00163792" w:rsidRPr="005938FB" w:rsidTr="00163792">
        <w:trPr>
          <w:trHeight w:val="283"/>
        </w:trPr>
        <w:tc>
          <w:tcPr>
            <w:tcW w:w="3226" w:type="dxa"/>
          </w:tcPr>
          <w:p w:rsidR="00163792" w:rsidRPr="005938FB" w:rsidRDefault="00163792" w:rsidP="00644F48">
            <w:r w:rsidRPr="005938FB">
              <w:rPr>
                <w:rFonts w:cs="Arial"/>
              </w:rPr>
              <w:t>Rollengte</w:t>
            </w:r>
          </w:p>
        </w:tc>
        <w:tc>
          <w:tcPr>
            <w:tcW w:w="1843" w:type="dxa"/>
          </w:tcPr>
          <w:p w:rsidR="00163792" w:rsidRPr="005938FB" w:rsidRDefault="00163792" w:rsidP="00644F48">
            <w:r w:rsidRPr="005938FB">
              <w:rPr>
                <w:rFonts w:cs="Arial"/>
              </w:rPr>
              <w:t>EN-ISO 24341</w:t>
            </w:r>
          </w:p>
        </w:tc>
        <w:tc>
          <w:tcPr>
            <w:tcW w:w="3573" w:type="dxa"/>
          </w:tcPr>
          <w:p w:rsidR="00163792" w:rsidRPr="005938FB" w:rsidRDefault="00163792" w:rsidP="00644F48">
            <w:r w:rsidRPr="005938FB">
              <w:rPr>
                <w:rFonts w:cs="Arial"/>
              </w:rPr>
              <w:t>&lt; 30 m</w:t>
            </w:r>
            <w:r w:rsidRPr="005938FB">
              <w:rPr>
                <w:rFonts w:cs="Arial"/>
                <w:vertAlign w:val="superscript"/>
              </w:rPr>
              <w:t>1</w:t>
            </w:r>
          </w:p>
        </w:tc>
      </w:tr>
      <w:tr w:rsidR="00163792" w:rsidRPr="005938FB" w:rsidTr="00163792">
        <w:trPr>
          <w:trHeight w:val="283"/>
        </w:trPr>
        <w:tc>
          <w:tcPr>
            <w:tcW w:w="3226" w:type="dxa"/>
          </w:tcPr>
          <w:p w:rsidR="00163792" w:rsidRPr="005938FB" w:rsidRDefault="00163792" w:rsidP="00644F48">
            <w:r w:rsidRPr="005938FB">
              <w:rPr>
                <w:rFonts w:cs="Arial"/>
              </w:rPr>
              <w:t>Gewicht</w:t>
            </w:r>
          </w:p>
        </w:tc>
        <w:tc>
          <w:tcPr>
            <w:tcW w:w="1843" w:type="dxa"/>
          </w:tcPr>
          <w:p w:rsidR="00163792" w:rsidRPr="005938FB" w:rsidRDefault="00163792" w:rsidP="00644F48">
            <w:r w:rsidRPr="005938FB">
              <w:rPr>
                <w:rFonts w:cs="Arial"/>
              </w:rPr>
              <w:t>EN-ISO 23997</w:t>
            </w:r>
          </w:p>
        </w:tc>
        <w:tc>
          <w:tcPr>
            <w:tcW w:w="3573" w:type="dxa"/>
          </w:tcPr>
          <w:p w:rsidR="00163792" w:rsidRPr="005938FB" w:rsidRDefault="00163792" w:rsidP="00644F48">
            <w:r w:rsidRPr="005938FB">
              <w:rPr>
                <w:rFonts w:cs="Arial"/>
              </w:rPr>
              <w:t>2,1 kg/m</w:t>
            </w:r>
            <w:r w:rsidRPr="005938FB">
              <w:rPr>
                <w:rFonts w:cs="Arial"/>
                <w:vertAlign w:val="superscript"/>
              </w:rPr>
              <w:t>2</w:t>
            </w:r>
          </w:p>
        </w:tc>
      </w:tr>
      <w:tr w:rsidR="00163792" w:rsidRPr="005938FB" w:rsidTr="00163792">
        <w:trPr>
          <w:trHeight w:val="283"/>
        </w:trPr>
        <w:tc>
          <w:tcPr>
            <w:tcW w:w="3226" w:type="dxa"/>
          </w:tcPr>
          <w:p w:rsidR="00163792" w:rsidRPr="005938FB" w:rsidRDefault="00163792" w:rsidP="00644F48">
            <w:r w:rsidRPr="005938FB">
              <w:rPr>
                <w:rFonts w:cs="Arial"/>
              </w:rPr>
              <w:t>Lichtechtheid</w:t>
            </w:r>
          </w:p>
        </w:tc>
        <w:tc>
          <w:tcPr>
            <w:tcW w:w="1843" w:type="dxa"/>
          </w:tcPr>
          <w:p w:rsidR="00163792" w:rsidRPr="005938FB" w:rsidRDefault="00163792" w:rsidP="00644F48">
            <w:r w:rsidRPr="005938FB">
              <w:rPr>
                <w:rFonts w:cs="Arial"/>
              </w:rPr>
              <w:t>EN-ISO 105-B02, methode 3</w:t>
            </w:r>
          </w:p>
        </w:tc>
        <w:tc>
          <w:tcPr>
            <w:tcW w:w="3573" w:type="dxa"/>
          </w:tcPr>
          <w:p w:rsidR="00163792" w:rsidRPr="005938FB" w:rsidRDefault="00163792" w:rsidP="00644F48">
            <w:r w:rsidRPr="005938FB">
              <w:rPr>
                <w:rFonts w:cs="Arial"/>
              </w:rPr>
              <w:t>minimaal  blauwschaal 6</w:t>
            </w:r>
          </w:p>
        </w:tc>
      </w:tr>
      <w:tr w:rsidR="00163792" w:rsidRPr="005938FB" w:rsidTr="00163792">
        <w:trPr>
          <w:trHeight w:val="283"/>
        </w:trPr>
        <w:tc>
          <w:tcPr>
            <w:tcW w:w="3226" w:type="dxa"/>
          </w:tcPr>
          <w:p w:rsidR="00163792" w:rsidRPr="005938FB" w:rsidRDefault="00163792" w:rsidP="00644F48">
            <w:r w:rsidRPr="005938FB">
              <w:rPr>
                <w:rFonts w:cs="Arial"/>
              </w:rPr>
              <w:t>Glansgraad</w:t>
            </w:r>
          </w:p>
        </w:tc>
        <w:tc>
          <w:tcPr>
            <w:tcW w:w="1843" w:type="dxa"/>
          </w:tcPr>
          <w:p w:rsidR="00163792" w:rsidRPr="005938FB" w:rsidRDefault="00163792" w:rsidP="00644F48">
            <w:r w:rsidRPr="005938FB">
              <w:rPr>
                <w:rFonts w:cs="Arial"/>
              </w:rPr>
              <w:t>ISO 2813</w:t>
            </w:r>
          </w:p>
        </w:tc>
        <w:tc>
          <w:tcPr>
            <w:tcW w:w="3573" w:type="dxa"/>
          </w:tcPr>
          <w:p w:rsidR="00163792" w:rsidRPr="005938FB" w:rsidRDefault="00163792" w:rsidP="00644F48">
            <w:r w:rsidRPr="005938FB">
              <w:rPr>
                <w:rFonts w:cs="Arial"/>
              </w:rPr>
              <w:t>&lt; 5</w:t>
            </w:r>
          </w:p>
        </w:tc>
      </w:tr>
      <w:tr w:rsidR="00163792" w:rsidRPr="005938FB" w:rsidTr="00163792">
        <w:trPr>
          <w:trHeight w:val="283"/>
        </w:trPr>
        <w:tc>
          <w:tcPr>
            <w:tcW w:w="3226" w:type="dxa"/>
          </w:tcPr>
          <w:p w:rsidR="00163792" w:rsidRPr="005938FB" w:rsidRDefault="00163792" w:rsidP="00644F48">
            <w:r w:rsidRPr="005938FB">
              <w:rPr>
                <w:rFonts w:cs="Arial"/>
              </w:rPr>
              <w:t>Restindruk</w:t>
            </w:r>
          </w:p>
        </w:tc>
        <w:tc>
          <w:tcPr>
            <w:tcW w:w="1843" w:type="dxa"/>
          </w:tcPr>
          <w:p w:rsidR="00163792" w:rsidRPr="005938FB" w:rsidRDefault="00163792" w:rsidP="00644F48">
            <w:r w:rsidRPr="005938FB">
              <w:rPr>
                <w:rFonts w:cs="Arial"/>
                <w:lang w:val="en-US"/>
              </w:rPr>
              <w:t>EN-ISO 24341-1</w:t>
            </w:r>
          </w:p>
        </w:tc>
        <w:tc>
          <w:tcPr>
            <w:tcW w:w="3573" w:type="dxa"/>
          </w:tcPr>
          <w:p w:rsidR="00163792" w:rsidRPr="005938FB" w:rsidRDefault="00163792" w:rsidP="00644F48">
            <w:r w:rsidRPr="005938FB">
              <w:rPr>
                <w:rFonts w:cs="Arial"/>
              </w:rPr>
              <w:t>&lt; 0,20 mm</w:t>
            </w:r>
          </w:p>
        </w:tc>
      </w:tr>
      <w:tr w:rsidR="00163792" w:rsidRPr="005938FB" w:rsidTr="00163792">
        <w:trPr>
          <w:trHeight w:val="283"/>
        </w:trPr>
        <w:tc>
          <w:tcPr>
            <w:tcW w:w="3226" w:type="dxa"/>
          </w:tcPr>
          <w:p w:rsidR="00163792" w:rsidRPr="005938FB" w:rsidRDefault="00163792" w:rsidP="00644F48">
            <w:r w:rsidRPr="005938FB">
              <w:rPr>
                <w:rFonts w:cs="Arial"/>
              </w:rPr>
              <w:t>LCA</w:t>
            </w:r>
          </w:p>
        </w:tc>
        <w:tc>
          <w:tcPr>
            <w:tcW w:w="1843" w:type="dxa"/>
          </w:tcPr>
          <w:p w:rsidR="00163792" w:rsidRPr="005938FB" w:rsidRDefault="00163792" w:rsidP="00644F48"/>
        </w:tc>
        <w:tc>
          <w:tcPr>
            <w:tcW w:w="3573" w:type="dxa"/>
          </w:tcPr>
          <w:p w:rsidR="00163792" w:rsidRPr="005938FB" w:rsidRDefault="00163792" w:rsidP="00644F48">
            <w:r w:rsidRPr="005938FB">
              <w:rPr>
                <w:rFonts w:cs="Arial"/>
              </w:rPr>
              <w:t>LCA is de beste garantie voor de laagste milieu impact</w:t>
            </w:r>
          </w:p>
        </w:tc>
      </w:tr>
      <w:tr w:rsidR="00163792" w:rsidRPr="005938FB" w:rsidTr="00163792">
        <w:trPr>
          <w:trHeight w:val="283"/>
        </w:trPr>
        <w:tc>
          <w:tcPr>
            <w:tcW w:w="3226" w:type="dxa"/>
          </w:tcPr>
          <w:p w:rsidR="00163792" w:rsidRPr="005938FB" w:rsidRDefault="00163792" w:rsidP="00644F48">
            <w:pPr>
              <w:rPr>
                <w:rFonts w:cs="Arial"/>
              </w:rPr>
            </w:pPr>
            <w:r w:rsidRPr="005938FB">
              <w:rPr>
                <w:rFonts w:cs="Arial"/>
              </w:rPr>
              <w:t>Persoonsoplading</w:t>
            </w:r>
          </w:p>
        </w:tc>
        <w:tc>
          <w:tcPr>
            <w:tcW w:w="1843" w:type="dxa"/>
          </w:tcPr>
          <w:p w:rsidR="00163792" w:rsidRPr="005938FB" w:rsidRDefault="00163792" w:rsidP="00644F48">
            <w:r w:rsidRPr="005938FB">
              <w:rPr>
                <w:rFonts w:cs="Arial"/>
              </w:rPr>
              <w:t>EN 1815</w:t>
            </w:r>
          </w:p>
        </w:tc>
        <w:tc>
          <w:tcPr>
            <w:tcW w:w="3573" w:type="dxa"/>
          </w:tcPr>
          <w:p w:rsidR="00163792" w:rsidRPr="005938FB" w:rsidRDefault="00163792" w:rsidP="00644F48">
            <w:r w:rsidRPr="005938FB">
              <w:rPr>
                <w:rFonts w:cs="Arial"/>
              </w:rPr>
              <w:t>&lt; 2 kV</w:t>
            </w:r>
          </w:p>
        </w:tc>
      </w:tr>
      <w:tr w:rsidR="00163792" w:rsidRPr="005938FB" w:rsidTr="00163792">
        <w:trPr>
          <w:trHeight w:val="283"/>
        </w:trPr>
        <w:tc>
          <w:tcPr>
            <w:tcW w:w="3226" w:type="dxa"/>
          </w:tcPr>
          <w:p w:rsidR="00163792" w:rsidRPr="005938FB" w:rsidRDefault="00163792" w:rsidP="00644F48">
            <w:pPr>
              <w:rPr>
                <w:rFonts w:cs="Arial"/>
              </w:rPr>
            </w:pPr>
            <w:r w:rsidRPr="005938FB">
              <w:rPr>
                <w:rFonts w:cs="Arial"/>
              </w:rPr>
              <w:t>Buigbaarheid</w:t>
            </w:r>
          </w:p>
        </w:tc>
        <w:tc>
          <w:tcPr>
            <w:tcW w:w="1843" w:type="dxa"/>
          </w:tcPr>
          <w:p w:rsidR="00163792" w:rsidRPr="005938FB" w:rsidRDefault="00163792" w:rsidP="00644F48">
            <w:r w:rsidRPr="005938FB">
              <w:rPr>
                <w:rFonts w:cs="Arial"/>
              </w:rPr>
              <w:t>EN-ISO 24344</w:t>
            </w:r>
          </w:p>
        </w:tc>
        <w:tc>
          <w:tcPr>
            <w:tcW w:w="3573" w:type="dxa"/>
          </w:tcPr>
          <w:p w:rsidR="00163792" w:rsidRPr="005938FB" w:rsidRDefault="00163792" w:rsidP="00644F48">
            <w:r w:rsidRPr="005938FB">
              <w:rPr>
                <w:rFonts w:cs="Arial"/>
              </w:rPr>
              <w:t>50 mm</w:t>
            </w:r>
          </w:p>
        </w:tc>
      </w:tr>
      <w:tr w:rsidR="00163792" w:rsidRPr="005938FB" w:rsidTr="00163792">
        <w:trPr>
          <w:trHeight w:val="283"/>
        </w:trPr>
        <w:tc>
          <w:tcPr>
            <w:tcW w:w="3226" w:type="dxa"/>
          </w:tcPr>
          <w:p w:rsidR="00163792" w:rsidRPr="005938FB" w:rsidRDefault="00163792" w:rsidP="00644F48">
            <w:pPr>
              <w:rPr>
                <w:rFonts w:cs="Arial"/>
              </w:rPr>
            </w:pPr>
            <w:r w:rsidRPr="005938FB">
              <w:rPr>
                <w:rFonts w:cs="Arial"/>
              </w:rPr>
              <w:t>Hitte weerstand</w:t>
            </w:r>
          </w:p>
        </w:tc>
        <w:tc>
          <w:tcPr>
            <w:tcW w:w="1843" w:type="dxa"/>
          </w:tcPr>
          <w:p w:rsidR="00163792" w:rsidRPr="005938FB" w:rsidRDefault="00163792" w:rsidP="00644F48"/>
        </w:tc>
        <w:tc>
          <w:tcPr>
            <w:tcW w:w="3573" w:type="dxa"/>
          </w:tcPr>
          <w:p w:rsidR="00163792" w:rsidRPr="005938FB" w:rsidRDefault="00163792" w:rsidP="00644F48">
            <w:r w:rsidRPr="005938FB">
              <w:rPr>
                <w:rFonts w:cs="Arial"/>
              </w:rPr>
              <w:t>70° C</w:t>
            </w:r>
          </w:p>
        </w:tc>
      </w:tr>
      <w:tr w:rsidR="00163792" w:rsidRPr="005938FB" w:rsidTr="00644F48">
        <w:trPr>
          <w:trHeight w:val="1625"/>
        </w:trPr>
        <w:tc>
          <w:tcPr>
            <w:tcW w:w="3226" w:type="dxa"/>
          </w:tcPr>
          <w:p w:rsidR="00163792" w:rsidRPr="005938FB" w:rsidRDefault="00163792" w:rsidP="00644F48">
            <w:pPr>
              <w:rPr>
                <w:rFonts w:cs="Arial"/>
              </w:rPr>
            </w:pPr>
            <w:r w:rsidRPr="005938FB">
              <w:rPr>
                <w:rFonts w:cs="Arial"/>
              </w:rPr>
              <w:t>Resistentie tegen chemicaliën</w:t>
            </w:r>
          </w:p>
        </w:tc>
        <w:tc>
          <w:tcPr>
            <w:tcW w:w="1843" w:type="dxa"/>
          </w:tcPr>
          <w:p w:rsidR="00163792" w:rsidRPr="005938FB" w:rsidRDefault="00163792" w:rsidP="00644F48">
            <w:r w:rsidRPr="005938FB">
              <w:rPr>
                <w:rFonts w:cs="Arial"/>
              </w:rPr>
              <w:t>EN-ISO 26987</w:t>
            </w:r>
          </w:p>
        </w:tc>
        <w:tc>
          <w:tcPr>
            <w:tcW w:w="3573" w:type="dxa"/>
          </w:tcPr>
          <w:p w:rsidR="00163792" w:rsidRPr="005938FB" w:rsidRDefault="00163792" w:rsidP="00644F48">
            <w:pPr>
              <w:rPr>
                <w:rFonts w:cs="Arial"/>
              </w:rPr>
            </w:pPr>
            <w:r w:rsidRPr="005938FB">
              <w:rPr>
                <w:rFonts w:cs="Arial"/>
              </w:rPr>
              <w:t>Bestand tegen zwakke zuren, oliën en meest gebruikelijke oplosmiddelen zoals alcohol, terpentine e.d.</w:t>
            </w:r>
          </w:p>
          <w:p w:rsidR="00163792" w:rsidRPr="005938FB" w:rsidRDefault="00163792" w:rsidP="00644F48">
            <w:r w:rsidRPr="005938FB">
              <w:rPr>
                <w:rFonts w:cs="Arial"/>
              </w:rPr>
              <w:t>niet bestand tegen langdurige werking van alkaliën.</w:t>
            </w:r>
          </w:p>
        </w:tc>
      </w:tr>
    </w:tbl>
    <w:p w:rsidR="00163792" w:rsidRDefault="00163792" w:rsidP="00644F48">
      <w:pPr>
        <w:spacing w:after="0"/>
      </w:pPr>
    </w:p>
    <w:p w:rsidR="00644F48" w:rsidRPr="005938FB" w:rsidRDefault="00644F48" w:rsidP="00644F48">
      <w:pPr>
        <w:spacing w:after="0"/>
      </w:pPr>
    </w:p>
    <w:p w:rsidR="00163792" w:rsidRPr="005938FB" w:rsidRDefault="00163792" w:rsidP="00644F48">
      <w:pPr>
        <w:spacing w:after="0"/>
        <w:rPr>
          <w:rFonts w:cs="Arial"/>
          <w:u w:val="single"/>
        </w:rPr>
      </w:pPr>
      <w:r w:rsidRPr="005938FB">
        <w:rPr>
          <w:rFonts w:cs="Arial"/>
          <w:u w:val="single"/>
        </w:rPr>
        <w:t>Toepassingsgebieden</w:t>
      </w:r>
    </w:p>
    <w:p w:rsidR="00163792" w:rsidRPr="005938FB" w:rsidRDefault="00163792" w:rsidP="00644F48">
      <w:pPr>
        <w:spacing w:after="0"/>
        <w:rPr>
          <w:rFonts w:cs="Arial"/>
          <w:i/>
        </w:rPr>
      </w:pPr>
    </w:p>
    <w:p w:rsidR="00163792" w:rsidRPr="005938FB" w:rsidRDefault="00163792" w:rsidP="00644F48">
      <w:pPr>
        <w:spacing w:after="0"/>
        <w:rPr>
          <w:rFonts w:cs="Arial"/>
        </w:rPr>
      </w:pPr>
      <w:r w:rsidRPr="005938FB">
        <w:rPr>
          <w:rFonts w:cs="Arial"/>
        </w:rPr>
        <w:t>Linoleum voor meubelbekleding is een bekledingsmateriaal voor interieurobjecten. Het kan zowel in het horizontale vlak als ook in het verticale vlak worden verwerkt. In speciale situaties (bv horecatoepassingen) kan een aanvullende laklaag worden aangebracht, bijvoorbeeld een UV-lak. De mogelijkheden voor afwerking met Linoleum voor meubelbekleding zijn legio:</w:t>
      </w:r>
    </w:p>
    <w:p w:rsidR="00163792" w:rsidRPr="005938FB" w:rsidRDefault="00163792" w:rsidP="00644F48">
      <w:pPr>
        <w:pStyle w:val="Lijstalinea"/>
        <w:numPr>
          <w:ilvl w:val="0"/>
          <w:numId w:val="1"/>
        </w:numPr>
        <w:spacing w:after="0"/>
      </w:pPr>
      <w:r w:rsidRPr="005938FB">
        <w:t>Werkbladen voor bureaus</w:t>
      </w:r>
    </w:p>
    <w:p w:rsidR="00163792" w:rsidRPr="005938FB" w:rsidRDefault="00163792" w:rsidP="00644F48">
      <w:pPr>
        <w:pStyle w:val="Lijstalinea"/>
        <w:numPr>
          <w:ilvl w:val="0"/>
          <w:numId w:val="1"/>
        </w:numPr>
        <w:spacing w:after="0"/>
      </w:pPr>
      <w:r w:rsidRPr="005938FB">
        <w:t>Kasten</w:t>
      </w:r>
    </w:p>
    <w:p w:rsidR="00163792" w:rsidRPr="005938FB" w:rsidRDefault="00163792" w:rsidP="00644F48">
      <w:pPr>
        <w:pStyle w:val="Lijstalinea"/>
        <w:numPr>
          <w:ilvl w:val="0"/>
          <w:numId w:val="1"/>
        </w:numPr>
        <w:spacing w:after="0"/>
      </w:pPr>
      <w:r w:rsidRPr="005938FB">
        <w:t>Binnendeuren</w:t>
      </w:r>
    </w:p>
    <w:p w:rsidR="00163792" w:rsidRPr="005938FB" w:rsidRDefault="00163792" w:rsidP="00644F48">
      <w:pPr>
        <w:pStyle w:val="Lijstalinea"/>
        <w:numPr>
          <w:ilvl w:val="0"/>
          <w:numId w:val="1"/>
        </w:numPr>
        <w:spacing w:after="0"/>
      </w:pPr>
      <w:r w:rsidRPr="005938FB">
        <w:t>Stoelen</w:t>
      </w:r>
    </w:p>
    <w:p w:rsidR="00163792" w:rsidRPr="005938FB" w:rsidRDefault="00163792" w:rsidP="00644F48">
      <w:pPr>
        <w:pStyle w:val="Lijstalinea"/>
        <w:numPr>
          <w:ilvl w:val="0"/>
          <w:numId w:val="1"/>
        </w:numPr>
        <w:spacing w:after="0"/>
      </w:pPr>
      <w:r w:rsidRPr="005938FB">
        <w:t>Panelen van kastjes</w:t>
      </w:r>
    </w:p>
    <w:p w:rsidR="00163792" w:rsidRPr="005938FB" w:rsidRDefault="00163792" w:rsidP="00644F48">
      <w:pPr>
        <w:pStyle w:val="Lijstalinea"/>
        <w:numPr>
          <w:ilvl w:val="0"/>
          <w:numId w:val="1"/>
        </w:numPr>
        <w:spacing w:after="0"/>
      </w:pPr>
      <w:r w:rsidRPr="005938FB">
        <w:t>Balies</w:t>
      </w:r>
    </w:p>
    <w:p w:rsidR="00163792" w:rsidRPr="005938FB" w:rsidRDefault="00163792" w:rsidP="00644F48">
      <w:pPr>
        <w:pStyle w:val="Lijstalinea"/>
        <w:numPr>
          <w:ilvl w:val="0"/>
          <w:numId w:val="1"/>
        </w:numPr>
        <w:spacing w:after="0"/>
      </w:pPr>
      <w:r w:rsidRPr="005938FB">
        <w:t>(verplaatsbare) scheidingswanden</w:t>
      </w:r>
    </w:p>
    <w:p w:rsidR="00163792" w:rsidRPr="005938FB" w:rsidRDefault="00163792" w:rsidP="00644F48">
      <w:pPr>
        <w:pStyle w:val="Lijstalinea"/>
        <w:numPr>
          <w:ilvl w:val="0"/>
          <w:numId w:val="1"/>
        </w:numPr>
        <w:spacing w:after="0"/>
      </w:pPr>
      <w:r w:rsidRPr="005938FB">
        <w:t>Lambrisering langs wanden</w:t>
      </w:r>
    </w:p>
    <w:p w:rsidR="00644F48" w:rsidRDefault="00644F48" w:rsidP="00644F48">
      <w:pPr>
        <w:spacing w:after="0"/>
        <w:ind w:left="-284" w:firstLine="284"/>
        <w:rPr>
          <w:rFonts w:cs="Arial"/>
          <w:u w:val="single"/>
        </w:rPr>
      </w:pPr>
    </w:p>
    <w:p w:rsidR="00644F48" w:rsidRDefault="00644F48" w:rsidP="00644F48">
      <w:pPr>
        <w:spacing w:after="0"/>
        <w:ind w:left="-284" w:firstLine="284"/>
        <w:rPr>
          <w:rFonts w:cs="Arial"/>
          <w:u w:val="single"/>
        </w:rPr>
      </w:pPr>
    </w:p>
    <w:p w:rsidR="00163792" w:rsidRPr="005938FB" w:rsidRDefault="00163792" w:rsidP="00644F48">
      <w:pPr>
        <w:spacing w:after="0"/>
        <w:ind w:left="-284" w:firstLine="284"/>
        <w:rPr>
          <w:rFonts w:cs="Arial"/>
          <w:u w:val="single"/>
        </w:rPr>
      </w:pPr>
      <w:r w:rsidRPr="005938FB">
        <w:rPr>
          <w:rFonts w:cs="Arial"/>
          <w:u w:val="single"/>
        </w:rPr>
        <w:t>Behandeling</w:t>
      </w:r>
    </w:p>
    <w:p w:rsidR="00163792" w:rsidRPr="005938FB" w:rsidRDefault="00163792" w:rsidP="00644F48">
      <w:pPr>
        <w:spacing w:after="0"/>
        <w:ind w:left="-284" w:firstLine="284"/>
        <w:rPr>
          <w:rFonts w:cs="Arial"/>
          <w:b/>
        </w:rPr>
      </w:pPr>
    </w:p>
    <w:p w:rsidR="00163792" w:rsidRPr="005938FB" w:rsidRDefault="00163792" w:rsidP="00644F48">
      <w:pPr>
        <w:spacing w:after="0"/>
        <w:rPr>
          <w:rFonts w:cs="Arial"/>
          <w:i/>
        </w:rPr>
      </w:pPr>
      <w:r w:rsidRPr="005938FB">
        <w:rPr>
          <w:rFonts w:cs="Arial"/>
          <w:i/>
        </w:rPr>
        <w:t>Transport</w:t>
      </w:r>
    </w:p>
    <w:p w:rsidR="00163792" w:rsidRPr="005938FB" w:rsidRDefault="00163792" w:rsidP="00644F48">
      <w:pPr>
        <w:spacing w:after="0"/>
        <w:rPr>
          <w:rFonts w:cs="Arial"/>
          <w:i/>
        </w:rPr>
      </w:pPr>
    </w:p>
    <w:p w:rsidR="00163792" w:rsidRPr="005938FB" w:rsidRDefault="00163792" w:rsidP="00644F48">
      <w:pPr>
        <w:spacing w:after="0"/>
        <w:rPr>
          <w:rFonts w:cs="Arial"/>
        </w:rPr>
      </w:pPr>
      <w:r w:rsidRPr="005938FB">
        <w:rPr>
          <w:rFonts w:cs="Arial"/>
        </w:rPr>
        <w:t>Om beschadigingen aan het mate</w:t>
      </w:r>
      <w:r w:rsidR="00BE7CC0">
        <w:rPr>
          <w:rFonts w:cs="Arial"/>
        </w:rPr>
        <w:t>riaal te voorkomen zijn rollen l</w:t>
      </w:r>
      <w:r w:rsidRPr="005938FB">
        <w:rPr>
          <w:rFonts w:cs="Arial"/>
        </w:rPr>
        <w:t>inoleum voor meubelbekleding goed verpakt. H</w:t>
      </w:r>
      <w:r w:rsidR="00BE7CC0">
        <w:rPr>
          <w:rFonts w:cs="Arial"/>
        </w:rPr>
        <w:t>et verdient de voorkeur rollen l</w:t>
      </w:r>
      <w:r w:rsidRPr="005938FB">
        <w:rPr>
          <w:rFonts w:cs="Arial"/>
        </w:rPr>
        <w:t>i</w:t>
      </w:r>
      <w:r w:rsidR="00BE7CC0">
        <w:rPr>
          <w:rFonts w:cs="Arial"/>
        </w:rPr>
        <w:t xml:space="preserve">noleum voor meubelbekleding zo </w:t>
      </w:r>
      <w:r w:rsidRPr="005938FB">
        <w:rPr>
          <w:rFonts w:cs="Arial"/>
        </w:rPr>
        <w:t xml:space="preserve">mogelijk staand te vervoeren. Wanneer </w:t>
      </w:r>
      <w:r w:rsidR="00BE7CC0">
        <w:rPr>
          <w:rFonts w:cs="Arial"/>
        </w:rPr>
        <w:t>l</w:t>
      </w:r>
      <w:r w:rsidRPr="005938FB">
        <w:rPr>
          <w:rFonts w:cs="Arial"/>
        </w:rPr>
        <w:t>inoleum voor meubelb</w:t>
      </w:r>
      <w:r w:rsidR="00BE7CC0">
        <w:rPr>
          <w:rFonts w:cs="Arial"/>
        </w:rPr>
        <w:t xml:space="preserve">ekleding is gesneden in platen </w:t>
      </w:r>
      <w:r w:rsidRPr="005938FB">
        <w:rPr>
          <w:rFonts w:cs="Arial"/>
        </w:rPr>
        <w:t>dienen deze getil</w:t>
      </w:r>
      <w:r w:rsidR="00BE7CC0">
        <w:rPr>
          <w:rFonts w:cs="Arial"/>
        </w:rPr>
        <w:t>d te worden bij het verplaatsen. V</w:t>
      </w:r>
      <w:r w:rsidRPr="005938FB">
        <w:rPr>
          <w:rFonts w:cs="Arial"/>
        </w:rPr>
        <w:t>oorkom schuiven van de platen. Vervoer grote stapels platen op pallets.</w:t>
      </w:r>
    </w:p>
    <w:p w:rsidR="00163792" w:rsidRPr="005938FB" w:rsidRDefault="00163792" w:rsidP="00644F48">
      <w:pPr>
        <w:spacing w:after="0"/>
        <w:rPr>
          <w:rFonts w:cs="Arial"/>
          <w:i/>
        </w:rPr>
      </w:pPr>
      <w:r w:rsidRPr="005938FB">
        <w:rPr>
          <w:rFonts w:cs="Arial"/>
          <w:i/>
        </w:rPr>
        <w:lastRenderedPageBreak/>
        <w:t>Opslag</w:t>
      </w:r>
    </w:p>
    <w:p w:rsidR="00163792" w:rsidRPr="005938FB" w:rsidRDefault="00163792" w:rsidP="00644F48">
      <w:pPr>
        <w:spacing w:after="0"/>
        <w:rPr>
          <w:rFonts w:cs="Arial"/>
        </w:rPr>
      </w:pPr>
    </w:p>
    <w:p w:rsidR="00163792" w:rsidRPr="005938FB" w:rsidRDefault="00163792" w:rsidP="00644F48">
      <w:pPr>
        <w:spacing w:after="0"/>
        <w:rPr>
          <w:rFonts w:cs="Arial"/>
        </w:rPr>
      </w:pPr>
      <w:r w:rsidRPr="005938FB">
        <w:rPr>
          <w:rFonts w:cs="Arial"/>
        </w:rPr>
        <w:t>Sla rollen verticaal op. Bij platen is horizontale, v</w:t>
      </w:r>
      <w:r w:rsidR="00BE7CC0">
        <w:rPr>
          <w:rFonts w:cs="Arial"/>
        </w:rPr>
        <w:t>lakke opslag wenselijk. Voorkom</w:t>
      </w:r>
      <w:r w:rsidRPr="005938FB">
        <w:rPr>
          <w:rFonts w:cs="Arial"/>
        </w:rPr>
        <w:t xml:space="preserve"> bij platen dat vuil tussen de verschillende platen kan komen en dat er zware en/of scherpe voorwerpen bovenop de stapel gelegd kunnen worden. Voor een betere ve</w:t>
      </w:r>
      <w:r w:rsidR="00BE7CC0">
        <w:rPr>
          <w:rFonts w:cs="Arial"/>
        </w:rPr>
        <w:t>rwerking heeft het de voorkeur l</w:t>
      </w:r>
      <w:r w:rsidRPr="005938FB">
        <w:rPr>
          <w:rFonts w:cs="Arial"/>
        </w:rPr>
        <w:t>inoleum voor meubelbekleding bij kamertemperatuur op te slaan.</w:t>
      </w:r>
    </w:p>
    <w:p w:rsidR="00163792" w:rsidRPr="005938FB" w:rsidRDefault="00163792" w:rsidP="00644F48">
      <w:pPr>
        <w:spacing w:after="0"/>
        <w:rPr>
          <w:rFonts w:cs="Arial"/>
        </w:rPr>
      </w:pPr>
    </w:p>
    <w:p w:rsidR="00163792" w:rsidRPr="005938FB" w:rsidRDefault="00163792" w:rsidP="00644F48">
      <w:pPr>
        <w:spacing w:after="0"/>
        <w:rPr>
          <w:rFonts w:cs="Arial"/>
          <w:i/>
        </w:rPr>
      </w:pPr>
      <w:r w:rsidRPr="005938FB">
        <w:rPr>
          <w:rFonts w:cs="Arial"/>
          <w:i/>
        </w:rPr>
        <w:t>Conditioneren voor verwerking</w:t>
      </w:r>
    </w:p>
    <w:p w:rsidR="00163792" w:rsidRPr="005938FB" w:rsidRDefault="00163792" w:rsidP="00644F48">
      <w:pPr>
        <w:spacing w:after="0"/>
        <w:rPr>
          <w:rFonts w:cs="Arial"/>
          <w:i/>
        </w:rPr>
      </w:pPr>
    </w:p>
    <w:p w:rsidR="00163792" w:rsidRPr="005938FB" w:rsidRDefault="00163792" w:rsidP="00644F48">
      <w:pPr>
        <w:spacing w:after="0"/>
        <w:rPr>
          <w:rFonts w:cs="Arial"/>
        </w:rPr>
      </w:pPr>
      <w:r w:rsidRPr="005938FB">
        <w:rPr>
          <w:rFonts w:cs="Arial"/>
        </w:rPr>
        <w:t xml:space="preserve">Snijd </w:t>
      </w:r>
      <w:r w:rsidR="00BE7CC0">
        <w:rPr>
          <w:rFonts w:cs="Arial"/>
        </w:rPr>
        <w:t>l</w:t>
      </w:r>
      <w:r w:rsidRPr="005938FB">
        <w:rPr>
          <w:rFonts w:cs="Arial"/>
        </w:rPr>
        <w:t>inoleum voor meubelbekleding voor verwerking met een overmaat van circa 1</w:t>
      </w:r>
      <w:r w:rsidR="00BE7CC0">
        <w:rPr>
          <w:rFonts w:cs="Arial"/>
        </w:rPr>
        <w:t xml:space="preserve"> </w:t>
      </w:r>
      <w:r w:rsidRPr="005938FB">
        <w:rPr>
          <w:rFonts w:cs="Arial"/>
        </w:rPr>
        <w:t>% en laat het vlak liggend ca</w:t>
      </w:r>
      <w:r w:rsidR="00BE7CC0">
        <w:rPr>
          <w:rFonts w:cs="Arial"/>
        </w:rPr>
        <w:t>.</w:t>
      </w:r>
      <w:r w:rsidRPr="005938FB">
        <w:rPr>
          <w:rFonts w:cs="Arial"/>
        </w:rPr>
        <w:t xml:space="preserve"> 24 uur acclimatiseren bij kamertemperatuur. Doe dit laatste ook met de te gebruiken lijm en het dragermateriaal.</w:t>
      </w:r>
    </w:p>
    <w:p w:rsidR="00163792" w:rsidRPr="005938FB" w:rsidRDefault="00163792" w:rsidP="00644F48">
      <w:pPr>
        <w:spacing w:after="0"/>
        <w:rPr>
          <w:rFonts w:cs="Arial"/>
        </w:rPr>
      </w:pPr>
    </w:p>
    <w:p w:rsidR="00163792" w:rsidRPr="005938FB" w:rsidRDefault="00163792" w:rsidP="00644F48">
      <w:pPr>
        <w:spacing w:after="0"/>
        <w:ind w:left="-284" w:firstLine="284"/>
        <w:rPr>
          <w:rFonts w:cs="Arial"/>
          <w:b/>
        </w:rPr>
      </w:pPr>
    </w:p>
    <w:p w:rsidR="00163792" w:rsidRPr="005938FB" w:rsidRDefault="00163792" w:rsidP="00644F48">
      <w:pPr>
        <w:spacing w:after="0"/>
        <w:ind w:left="-284" w:firstLine="284"/>
        <w:rPr>
          <w:rFonts w:cs="Arial"/>
          <w:u w:val="single"/>
        </w:rPr>
      </w:pPr>
      <w:r w:rsidRPr="005938FB">
        <w:rPr>
          <w:rFonts w:cs="Arial"/>
          <w:u w:val="single"/>
        </w:rPr>
        <w:t>Dragermaterialen</w:t>
      </w:r>
    </w:p>
    <w:p w:rsidR="00163792" w:rsidRPr="005938FB" w:rsidRDefault="00163792" w:rsidP="00644F48">
      <w:pPr>
        <w:spacing w:after="0"/>
        <w:ind w:left="-284" w:firstLine="284"/>
        <w:rPr>
          <w:rFonts w:cs="Arial"/>
          <w:b/>
        </w:rPr>
      </w:pPr>
    </w:p>
    <w:p w:rsidR="00163792" w:rsidRPr="005938FB" w:rsidRDefault="00163792" w:rsidP="00644F48">
      <w:pPr>
        <w:spacing w:after="0"/>
        <w:rPr>
          <w:rFonts w:cs="Arial"/>
        </w:rPr>
      </w:pPr>
      <w:r w:rsidRPr="005938FB">
        <w:rPr>
          <w:rFonts w:cs="Arial"/>
        </w:rPr>
        <w:t xml:space="preserve">Linoleum voor meubelbekleding is een bekledingsmateriaal dat wordt aangebracht op een dragermateriaal. Veel gebruikte dragermaterialen zijn MDF, spaanplaat, multiplex en geperste platen. </w:t>
      </w:r>
    </w:p>
    <w:p w:rsidR="00163792" w:rsidRPr="005938FB" w:rsidRDefault="00163792" w:rsidP="00644F48">
      <w:pPr>
        <w:spacing w:after="0"/>
        <w:rPr>
          <w:rFonts w:cs="Arial"/>
        </w:rPr>
      </w:pPr>
    </w:p>
    <w:p w:rsidR="00163792" w:rsidRPr="005938FB" w:rsidRDefault="00163792" w:rsidP="00644F48">
      <w:pPr>
        <w:spacing w:after="0"/>
        <w:rPr>
          <w:rFonts w:cs="Arial"/>
        </w:rPr>
      </w:pPr>
      <w:r w:rsidRPr="005938FB">
        <w:rPr>
          <w:rFonts w:cs="Arial"/>
        </w:rPr>
        <w:t xml:space="preserve">Door het lijmen van twee verschillende materialen tegen elkaar ontstaat er spanning tussen deze twee materialen, dus ook bij de verwerking van </w:t>
      </w:r>
      <w:r w:rsidR="00BE7CC0">
        <w:rPr>
          <w:rFonts w:cs="Arial"/>
        </w:rPr>
        <w:t>l</w:t>
      </w:r>
      <w:r w:rsidRPr="005938FB">
        <w:rPr>
          <w:rFonts w:cs="Arial"/>
        </w:rPr>
        <w:t>inoleum voor meubelbekleding. Dit geldt met name voor de verwerking op losse panelen. Een tweezijdige verlijming met een materiaal met dezelfde producteigenschappen is aan te bevelen. Bij een groter te verwerken oppervlak zijn de volgende aspecten van belang:</w:t>
      </w:r>
    </w:p>
    <w:p w:rsidR="00163792" w:rsidRPr="005938FB" w:rsidRDefault="00163792" w:rsidP="00644F48">
      <w:pPr>
        <w:spacing w:after="0"/>
        <w:rPr>
          <w:rFonts w:cs="Arial"/>
        </w:rPr>
      </w:pPr>
    </w:p>
    <w:p w:rsidR="00163792" w:rsidRPr="005938FB" w:rsidRDefault="00163792" w:rsidP="00644F48">
      <w:pPr>
        <w:numPr>
          <w:ilvl w:val="0"/>
          <w:numId w:val="2"/>
        </w:numPr>
        <w:overflowPunct w:val="0"/>
        <w:autoSpaceDE w:val="0"/>
        <w:autoSpaceDN w:val="0"/>
        <w:adjustRightInd w:val="0"/>
        <w:spacing w:after="0" w:line="240" w:lineRule="auto"/>
        <w:textAlignment w:val="baseline"/>
        <w:rPr>
          <w:rFonts w:cs="Arial"/>
        </w:rPr>
      </w:pPr>
      <w:r w:rsidRPr="005938FB">
        <w:rPr>
          <w:rFonts w:cs="Arial"/>
        </w:rPr>
        <w:t>de keuze van het dragermateriaal,</w:t>
      </w:r>
    </w:p>
    <w:p w:rsidR="00163792" w:rsidRPr="005938FB" w:rsidRDefault="00163792" w:rsidP="00644F48">
      <w:pPr>
        <w:numPr>
          <w:ilvl w:val="0"/>
          <w:numId w:val="2"/>
        </w:numPr>
        <w:overflowPunct w:val="0"/>
        <w:autoSpaceDE w:val="0"/>
        <w:autoSpaceDN w:val="0"/>
        <w:adjustRightInd w:val="0"/>
        <w:spacing w:after="0" w:line="240" w:lineRule="auto"/>
        <w:textAlignment w:val="baseline"/>
        <w:rPr>
          <w:rFonts w:cs="Arial"/>
        </w:rPr>
      </w:pPr>
      <w:r w:rsidRPr="005938FB">
        <w:rPr>
          <w:rFonts w:cs="Arial"/>
        </w:rPr>
        <w:t>de dikte, symmetrie en sterkte van het dragermateriaal,</w:t>
      </w:r>
    </w:p>
    <w:p w:rsidR="00163792" w:rsidRPr="005938FB" w:rsidRDefault="00163792" w:rsidP="00644F48">
      <w:pPr>
        <w:numPr>
          <w:ilvl w:val="0"/>
          <w:numId w:val="2"/>
        </w:numPr>
        <w:overflowPunct w:val="0"/>
        <w:autoSpaceDE w:val="0"/>
        <w:autoSpaceDN w:val="0"/>
        <w:adjustRightInd w:val="0"/>
        <w:spacing w:after="0" w:line="240" w:lineRule="auto"/>
        <w:textAlignment w:val="baseline"/>
        <w:rPr>
          <w:rFonts w:cs="Arial"/>
        </w:rPr>
      </w:pPr>
      <w:r w:rsidRPr="005938FB">
        <w:rPr>
          <w:rFonts w:cs="Arial"/>
        </w:rPr>
        <w:t>de keuze van het materiaal voor tweezijdig verlijmen,</w:t>
      </w:r>
    </w:p>
    <w:p w:rsidR="00163792" w:rsidRPr="005938FB" w:rsidRDefault="00163792" w:rsidP="00644F48">
      <w:pPr>
        <w:numPr>
          <w:ilvl w:val="0"/>
          <w:numId w:val="2"/>
        </w:numPr>
        <w:overflowPunct w:val="0"/>
        <w:autoSpaceDE w:val="0"/>
        <w:autoSpaceDN w:val="0"/>
        <w:adjustRightInd w:val="0"/>
        <w:spacing w:after="0" w:line="240" w:lineRule="auto"/>
        <w:textAlignment w:val="baseline"/>
        <w:rPr>
          <w:rFonts w:cs="Arial"/>
        </w:rPr>
      </w:pPr>
      <w:r w:rsidRPr="005938FB">
        <w:rPr>
          <w:rFonts w:cs="Arial"/>
        </w:rPr>
        <w:t>en een goede acclimatisering van de te verwerken materialen.</w:t>
      </w:r>
    </w:p>
    <w:p w:rsidR="00163792" w:rsidRPr="005938FB" w:rsidRDefault="00163792" w:rsidP="00644F48">
      <w:pPr>
        <w:spacing w:after="0"/>
        <w:rPr>
          <w:rFonts w:cs="Arial"/>
        </w:rPr>
      </w:pPr>
    </w:p>
    <w:p w:rsidR="00163792" w:rsidRPr="005938FB" w:rsidRDefault="00163792" w:rsidP="00644F48">
      <w:pPr>
        <w:spacing w:after="0"/>
        <w:rPr>
          <w:rFonts w:cs="Arial"/>
        </w:rPr>
      </w:pPr>
      <w:r w:rsidRPr="005938FB">
        <w:rPr>
          <w:rFonts w:cs="Arial"/>
        </w:rPr>
        <w:t>De beste resultaten worden gekregen wanneer beide zijden worden verwerkt met hetzelfde materiaal, op hetzelfde moment en in dezelfde richting.</w:t>
      </w:r>
    </w:p>
    <w:p w:rsidR="00163792" w:rsidRDefault="00163792" w:rsidP="00644F48">
      <w:pPr>
        <w:spacing w:after="0"/>
        <w:ind w:left="-284" w:firstLine="284"/>
        <w:rPr>
          <w:rFonts w:cs="Arial"/>
          <w:b/>
        </w:rPr>
      </w:pPr>
    </w:p>
    <w:p w:rsidR="00BE7CC0" w:rsidRPr="005938FB" w:rsidRDefault="00BE7CC0" w:rsidP="00644F48">
      <w:pPr>
        <w:spacing w:after="0"/>
        <w:ind w:left="-284" w:firstLine="284"/>
        <w:rPr>
          <w:rFonts w:cs="Arial"/>
          <w:b/>
        </w:rPr>
      </w:pPr>
    </w:p>
    <w:p w:rsidR="00163792" w:rsidRPr="005938FB" w:rsidRDefault="00163792" w:rsidP="00644F48">
      <w:pPr>
        <w:spacing w:after="0"/>
        <w:ind w:left="-284" w:firstLine="284"/>
        <w:rPr>
          <w:rFonts w:cs="Arial"/>
          <w:u w:val="single"/>
        </w:rPr>
      </w:pPr>
      <w:r w:rsidRPr="005938FB">
        <w:rPr>
          <w:rFonts w:cs="Arial"/>
          <w:u w:val="single"/>
        </w:rPr>
        <w:t>Verwerking</w:t>
      </w:r>
    </w:p>
    <w:p w:rsidR="00163792" w:rsidRPr="005938FB" w:rsidRDefault="00163792" w:rsidP="00644F48">
      <w:pPr>
        <w:spacing w:after="0"/>
        <w:ind w:left="-284" w:firstLine="284"/>
        <w:rPr>
          <w:rFonts w:cs="Arial"/>
          <w:b/>
        </w:rPr>
      </w:pPr>
    </w:p>
    <w:p w:rsidR="00163792" w:rsidRPr="005938FB" w:rsidRDefault="00163792" w:rsidP="00644F48">
      <w:pPr>
        <w:spacing w:after="0"/>
        <w:rPr>
          <w:rFonts w:cs="Arial"/>
        </w:rPr>
      </w:pPr>
      <w:r w:rsidRPr="005938FB">
        <w:rPr>
          <w:rFonts w:cs="Arial"/>
        </w:rPr>
        <w:t>Behalve het acclimatiseren zijn geen voorbere</w:t>
      </w:r>
      <w:r w:rsidR="00BE7CC0">
        <w:rPr>
          <w:rFonts w:cs="Arial"/>
        </w:rPr>
        <w:t>idingen voor het verwerken van l</w:t>
      </w:r>
      <w:r w:rsidRPr="005938FB">
        <w:rPr>
          <w:rFonts w:cs="Arial"/>
        </w:rPr>
        <w:t>inoleum voor meubelbekleding noodzakelijk. Linoleum voor meubelbekleding is flexibel en veerkrachtig. Om doortekenen te voorkomen is het noodzakelijk dat het oppervlak van het drag</w:t>
      </w:r>
      <w:r w:rsidR="00BE7CC0">
        <w:rPr>
          <w:rFonts w:cs="Arial"/>
        </w:rPr>
        <w:t>ermateriaal en de rugzijde van l</w:t>
      </w:r>
      <w:r w:rsidRPr="005938FB">
        <w:rPr>
          <w:rFonts w:cs="Arial"/>
        </w:rPr>
        <w:t>inoleum voor meubelbekleding schoon zijn. Het dragermateriaal dient vrij te zijn van oneffenheden of andere materialen die de vlakheid kunnen verstoren.</w:t>
      </w:r>
    </w:p>
    <w:p w:rsidR="00163792" w:rsidRPr="005938FB" w:rsidRDefault="00163792" w:rsidP="00644F48">
      <w:pPr>
        <w:spacing w:after="0"/>
        <w:rPr>
          <w:rFonts w:cs="Arial"/>
        </w:rPr>
      </w:pPr>
    </w:p>
    <w:p w:rsidR="00163792" w:rsidRPr="005938FB" w:rsidRDefault="00163792" w:rsidP="00644F48">
      <w:pPr>
        <w:spacing w:after="0"/>
        <w:rPr>
          <w:rFonts w:cs="Arial"/>
          <w:i/>
        </w:rPr>
      </w:pPr>
      <w:r w:rsidRPr="005938FB">
        <w:rPr>
          <w:rFonts w:cs="Arial"/>
          <w:i/>
        </w:rPr>
        <w:t>Lijmen</w:t>
      </w:r>
    </w:p>
    <w:p w:rsidR="00163792" w:rsidRDefault="00163792" w:rsidP="00644F48">
      <w:pPr>
        <w:spacing w:after="0"/>
        <w:rPr>
          <w:rFonts w:cs="Arial"/>
        </w:rPr>
      </w:pPr>
      <w:r w:rsidRPr="005938FB">
        <w:rPr>
          <w:rFonts w:cs="Arial"/>
        </w:rPr>
        <w:t>Het te gebruiken lijmtype is voor een groot deel afhankelijk van de wijze van verwerking en de vorm van de uiteindelijke toepassing. Ook het dragermateriaal speelt een rol. In grote lijnen kan onderstaande indicatie worden aangehouden.</w:t>
      </w:r>
    </w:p>
    <w:p w:rsidR="00BE7CC0" w:rsidRPr="005938FB" w:rsidRDefault="00BE7CC0" w:rsidP="00644F48">
      <w:pPr>
        <w:spacing w:after="0"/>
        <w:rPr>
          <w:rFonts w:cs="Arial"/>
        </w:rPr>
      </w:pPr>
    </w:p>
    <w:tbl>
      <w:tblPr>
        <w:tblW w:w="0" w:type="auto"/>
        <w:tblInd w:w="70" w:type="dxa"/>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01"/>
        <w:gridCol w:w="3234"/>
        <w:gridCol w:w="2953"/>
      </w:tblGrid>
      <w:tr w:rsidR="00163792" w:rsidRPr="005938FB" w:rsidTr="00D54F71">
        <w:tc>
          <w:tcPr>
            <w:tcW w:w="2601" w:type="dxa"/>
          </w:tcPr>
          <w:p w:rsidR="00163792" w:rsidRPr="005938FB" w:rsidRDefault="00163792" w:rsidP="00644F48">
            <w:pPr>
              <w:spacing w:after="0"/>
              <w:rPr>
                <w:rFonts w:cs="Arial"/>
              </w:rPr>
            </w:pPr>
          </w:p>
        </w:tc>
        <w:tc>
          <w:tcPr>
            <w:tcW w:w="3234" w:type="dxa"/>
          </w:tcPr>
          <w:p w:rsidR="00163792" w:rsidRPr="005938FB" w:rsidRDefault="00163792" w:rsidP="00644F48">
            <w:pPr>
              <w:spacing w:after="0"/>
              <w:rPr>
                <w:rFonts w:cs="Arial"/>
                <w:i/>
              </w:rPr>
            </w:pPr>
            <w:r w:rsidRPr="005938FB">
              <w:rPr>
                <w:rFonts w:cs="Arial"/>
                <w:i/>
              </w:rPr>
              <w:t>Handmatige verwerking</w:t>
            </w:r>
          </w:p>
        </w:tc>
        <w:tc>
          <w:tcPr>
            <w:tcW w:w="2953" w:type="dxa"/>
          </w:tcPr>
          <w:p w:rsidR="00163792" w:rsidRPr="005938FB" w:rsidRDefault="00163792" w:rsidP="00644F48">
            <w:pPr>
              <w:spacing w:after="0"/>
              <w:rPr>
                <w:rFonts w:cs="Arial"/>
                <w:i/>
              </w:rPr>
            </w:pPr>
            <w:r w:rsidRPr="005938FB">
              <w:rPr>
                <w:rFonts w:cs="Arial"/>
                <w:i/>
              </w:rPr>
              <w:t>Industriële verwerking</w:t>
            </w:r>
          </w:p>
        </w:tc>
      </w:tr>
      <w:tr w:rsidR="00163792" w:rsidRPr="005938FB" w:rsidTr="00D54F71">
        <w:tc>
          <w:tcPr>
            <w:tcW w:w="2601" w:type="dxa"/>
          </w:tcPr>
          <w:p w:rsidR="00163792" w:rsidRPr="005938FB" w:rsidRDefault="00163792" w:rsidP="00644F48">
            <w:pPr>
              <w:spacing w:after="0"/>
              <w:rPr>
                <w:rFonts w:cs="Arial"/>
                <w:i/>
              </w:rPr>
            </w:pPr>
            <w:r w:rsidRPr="005938FB">
              <w:rPr>
                <w:rFonts w:cs="Arial"/>
                <w:i/>
              </w:rPr>
              <w:t>vlakke oppervlak</w:t>
            </w:r>
          </w:p>
        </w:tc>
        <w:tc>
          <w:tcPr>
            <w:tcW w:w="3234" w:type="dxa"/>
          </w:tcPr>
          <w:p w:rsidR="00163792" w:rsidRPr="005938FB" w:rsidRDefault="00163792" w:rsidP="00644F48">
            <w:pPr>
              <w:spacing w:after="0"/>
              <w:rPr>
                <w:rFonts w:cs="Arial"/>
              </w:rPr>
            </w:pPr>
            <w:r w:rsidRPr="005938FB">
              <w:rPr>
                <w:rFonts w:cs="Arial"/>
              </w:rPr>
              <w:t>acrylaat</w:t>
            </w:r>
          </w:p>
        </w:tc>
        <w:tc>
          <w:tcPr>
            <w:tcW w:w="2953" w:type="dxa"/>
          </w:tcPr>
          <w:p w:rsidR="00163792" w:rsidRPr="005938FB" w:rsidRDefault="00163792" w:rsidP="00644F48">
            <w:pPr>
              <w:spacing w:after="0"/>
              <w:rPr>
                <w:rFonts w:cs="Arial"/>
              </w:rPr>
            </w:pPr>
            <w:r w:rsidRPr="005938FB">
              <w:rPr>
                <w:rFonts w:cs="Arial"/>
              </w:rPr>
              <w:t>polyvinylacetaat</w:t>
            </w:r>
          </w:p>
        </w:tc>
      </w:tr>
      <w:tr w:rsidR="00163792" w:rsidRPr="005938FB" w:rsidTr="00D54F71">
        <w:tc>
          <w:tcPr>
            <w:tcW w:w="2601" w:type="dxa"/>
          </w:tcPr>
          <w:p w:rsidR="00163792" w:rsidRPr="005938FB" w:rsidRDefault="00163792" w:rsidP="00644F48">
            <w:pPr>
              <w:spacing w:after="0"/>
              <w:rPr>
                <w:rFonts w:cs="Arial"/>
                <w:i/>
              </w:rPr>
            </w:pPr>
            <w:r w:rsidRPr="005938FB">
              <w:rPr>
                <w:rFonts w:cs="Arial"/>
                <w:i/>
              </w:rPr>
              <w:t>gebogen oppervlak</w:t>
            </w:r>
          </w:p>
        </w:tc>
        <w:tc>
          <w:tcPr>
            <w:tcW w:w="3234" w:type="dxa"/>
          </w:tcPr>
          <w:p w:rsidR="00163792" w:rsidRPr="005938FB" w:rsidRDefault="00163792" w:rsidP="00644F48">
            <w:pPr>
              <w:spacing w:after="0"/>
              <w:rPr>
                <w:rFonts w:cs="Arial"/>
              </w:rPr>
            </w:pPr>
            <w:r w:rsidRPr="005938FB">
              <w:rPr>
                <w:rFonts w:cs="Arial"/>
              </w:rPr>
              <w:t>polyvinylacetaat (contact)</w:t>
            </w:r>
          </w:p>
        </w:tc>
        <w:tc>
          <w:tcPr>
            <w:tcW w:w="2953" w:type="dxa"/>
          </w:tcPr>
          <w:p w:rsidR="00163792" w:rsidRPr="005938FB" w:rsidRDefault="00163792" w:rsidP="00644F48">
            <w:pPr>
              <w:spacing w:after="0"/>
              <w:rPr>
                <w:rFonts w:cs="Arial"/>
              </w:rPr>
            </w:pPr>
            <w:r w:rsidRPr="005938FB">
              <w:rPr>
                <w:rFonts w:cs="Arial"/>
              </w:rPr>
              <w:t>polyvinylacetaat</w:t>
            </w:r>
          </w:p>
        </w:tc>
      </w:tr>
      <w:tr w:rsidR="00163792" w:rsidRPr="005938FB" w:rsidTr="00D54F71">
        <w:tc>
          <w:tcPr>
            <w:tcW w:w="2601" w:type="dxa"/>
          </w:tcPr>
          <w:p w:rsidR="00163792" w:rsidRPr="005938FB" w:rsidRDefault="00163792" w:rsidP="00644F48">
            <w:pPr>
              <w:spacing w:after="0"/>
              <w:rPr>
                <w:rFonts w:cs="Arial"/>
                <w:i/>
              </w:rPr>
            </w:pPr>
            <w:r w:rsidRPr="005938FB">
              <w:rPr>
                <w:rFonts w:cs="Arial"/>
                <w:i/>
              </w:rPr>
              <w:t>persen</w:t>
            </w:r>
          </w:p>
        </w:tc>
        <w:tc>
          <w:tcPr>
            <w:tcW w:w="3234" w:type="dxa"/>
          </w:tcPr>
          <w:p w:rsidR="00163792" w:rsidRPr="005938FB" w:rsidRDefault="00163792" w:rsidP="00644F48">
            <w:pPr>
              <w:spacing w:after="0"/>
              <w:rPr>
                <w:rFonts w:cs="Arial"/>
              </w:rPr>
            </w:pPr>
            <w:r w:rsidRPr="005938FB">
              <w:rPr>
                <w:rFonts w:cs="Arial"/>
              </w:rPr>
              <w:t>-</w:t>
            </w:r>
          </w:p>
        </w:tc>
        <w:tc>
          <w:tcPr>
            <w:tcW w:w="2953" w:type="dxa"/>
          </w:tcPr>
          <w:p w:rsidR="00163792" w:rsidRPr="005938FB" w:rsidRDefault="00163792" w:rsidP="00644F48">
            <w:pPr>
              <w:spacing w:after="0"/>
              <w:rPr>
                <w:rFonts w:cs="Arial"/>
              </w:rPr>
            </w:pPr>
            <w:r w:rsidRPr="005938FB">
              <w:rPr>
                <w:rFonts w:cs="Arial"/>
              </w:rPr>
              <w:t>polyvinylacetaat</w:t>
            </w:r>
          </w:p>
        </w:tc>
      </w:tr>
      <w:tr w:rsidR="00163792" w:rsidRPr="005938FB" w:rsidTr="00D54F71">
        <w:tc>
          <w:tcPr>
            <w:tcW w:w="2601" w:type="dxa"/>
          </w:tcPr>
          <w:p w:rsidR="00163792" w:rsidRPr="005938FB" w:rsidRDefault="00163792" w:rsidP="00644F48">
            <w:pPr>
              <w:spacing w:after="0"/>
              <w:rPr>
                <w:rFonts w:cs="Arial"/>
                <w:i/>
              </w:rPr>
            </w:pPr>
            <w:r w:rsidRPr="005938FB">
              <w:rPr>
                <w:rFonts w:cs="Arial"/>
                <w:i/>
              </w:rPr>
              <w:t>vacuüm vormen</w:t>
            </w:r>
          </w:p>
        </w:tc>
        <w:tc>
          <w:tcPr>
            <w:tcW w:w="3234" w:type="dxa"/>
          </w:tcPr>
          <w:p w:rsidR="00163792" w:rsidRPr="005938FB" w:rsidRDefault="00163792" w:rsidP="00644F48">
            <w:pPr>
              <w:spacing w:after="0"/>
              <w:rPr>
                <w:rFonts w:cs="Arial"/>
              </w:rPr>
            </w:pPr>
            <w:r w:rsidRPr="005938FB">
              <w:rPr>
                <w:rFonts w:cs="Arial"/>
              </w:rPr>
              <w:t>-</w:t>
            </w:r>
          </w:p>
        </w:tc>
        <w:tc>
          <w:tcPr>
            <w:tcW w:w="2953" w:type="dxa"/>
          </w:tcPr>
          <w:p w:rsidR="00163792" w:rsidRPr="005938FB" w:rsidRDefault="00163792" w:rsidP="00644F48">
            <w:pPr>
              <w:spacing w:after="0"/>
              <w:rPr>
                <w:rFonts w:cs="Arial"/>
              </w:rPr>
            </w:pPr>
            <w:r w:rsidRPr="005938FB">
              <w:rPr>
                <w:rFonts w:cs="Arial"/>
              </w:rPr>
              <w:t>polyvinylacetaat</w:t>
            </w:r>
          </w:p>
        </w:tc>
      </w:tr>
      <w:tr w:rsidR="00163792" w:rsidRPr="005938FB" w:rsidTr="00D54F71">
        <w:tc>
          <w:tcPr>
            <w:tcW w:w="2601" w:type="dxa"/>
          </w:tcPr>
          <w:p w:rsidR="00163792" w:rsidRPr="005938FB" w:rsidRDefault="00163792" w:rsidP="00644F48">
            <w:pPr>
              <w:spacing w:after="0"/>
              <w:rPr>
                <w:rFonts w:cs="Arial"/>
                <w:i/>
              </w:rPr>
            </w:pPr>
          </w:p>
        </w:tc>
        <w:tc>
          <w:tcPr>
            <w:tcW w:w="3234" w:type="dxa"/>
          </w:tcPr>
          <w:p w:rsidR="00163792" w:rsidRPr="005938FB" w:rsidRDefault="00163792" w:rsidP="00644F48">
            <w:pPr>
              <w:spacing w:after="0"/>
              <w:rPr>
                <w:rFonts w:cs="Arial"/>
              </w:rPr>
            </w:pPr>
          </w:p>
        </w:tc>
        <w:tc>
          <w:tcPr>
            <w:tcW w:w="2953" w:type="dxa"/>
          </w:tcPr>
          <w:p w:rsidR="00163792" w:rsidRPr="005938FB" w:rsidRDefault="00163792" w:rsidP="00644F48">
            <w:pPr>
              <w:spacing w:after="0"/>
              <w:rPr>
                <w:rFonts w:cs="Arial"/>
              </w:rPr>
            </w:pPr>
          </w:p>
        </w:tc>
      </w:tr>
    </w:tbl>
    <w:p w:rsidR="00BE7CC0" w:rsidRDefault="00BE7CC0" w:rsidP="00644F48">
      <w:pPr>
        <w:spacing w:after="0"/>
        <w:rPr>
          <w:rFonts w:cs="Arial"/>
          <w:i/>
        </w:rPr>
      </w:pPr>
    </w:p>
    <w:p w:rsidR="00163792" w:rsidRPr="005938FB" w:rsidRDefault="00163792" w:rsidP="00644F48">
      <w:pPr>
        <w:spacing w:after="0"/>
        <w:rPr>
          <w:rFonts w:cs="Arial"/>
          <w:i/>
        </w:rPr>
      </w:pPr>
      <w:r w:rsidRPr="005938FB">
        <w:rPr>
          <w:rFonts w:cs="Arial"/>
          <w:i/>
        </w:rPr>
        <w:t>Handmatige verwerking</w:t>
      </w:r>
    </w:p>
    <w:p w:rsidR="00163792" w:rsidRPr="005938FB" w:rsidRDefault="00163792" w:rsidP="00644F48">
      <w:pPr>
        <w:spacing w:after="0"/>
        <w:rPr>
          <w:rFonts w:cs="Arial"/>
        </w:rPr>
      </w:pPr>
    </w:p>
    <w:p w:rsidR="00163792" w:rsidRPr="005938FB" w:rsidRDefault="00163792" w:rsidP="00644F48">
      <w:pPr>
        <w:spacing w:after="0"/>
        <w:rPr>
          <w:rFonts w:cs="Arial"/>
        </w:rPr>
      </w:pPr>
      <w:r w:rsidRPr="005938FB">
        <w:rPr>
          <w:rFonts w:cs="Arial"/>
        </w:rPr>
        <w:t xml:space="preserve">De toe te passen methode om </w:t>
      </w:r>
      <w:r w:rsidR="00BE7CC0">
        <w:rPr>
          <w:rFonts w:cs="Arial"/>
        </w:rPr>
        <w:t>l</w:t>
      </w:r>
      <w:r w:rsidRPr="005938FB">
        <w:rPr>
          <w:rFonts w:cs="Arial"/>
        </w:rPr>
        <w:t xml:space="preserve">inoleum voor meubelbekleding te verwerken is uiteraard afhankelijk van het ontwerp. Volg, wanneer een vlak oppervlak in </w:t>
      </w:r>
      <w:r w:rsidR="00BE7CC0">
        <w:rPr>
          <w:rFonts w:cs="Arial"/>
        </w:rPr>
        <w:t>zijn geheel wordt voorzien van l</w:t>
      </w:r>
      <w:r w:rsidRPr="005938FB">
        <w:rPr>
          <w:rFonts w:cs="Arial"/>
        </w:rPr>
        <w:t>inoleum voor meubelbekleding, de volgende stappen:</w:t>
      </w:r>
    </w:p>
    <w:p w:rsidR="00163792" w:rsidRPr="005938FB" w:rsidRDefault="00163792" w:rsidP="00644F48">
      <w:pPr>
        <w:numPr>
          <w:ilvl w:val="0"/>
          <w:numId w:val="4"/>
        </w:numPr>
        <w:overflowPunct w:val="0"/>
        <w:autoSpaceDE w:val="0"/>
        <w:autoSpaceDN w:val="0"/>
        <w:adjustRightInd w:val="0"/>
        <w:spacing w:after="0" w:line="240" w:lineRule="auto"/>
        <w:textAlignment w:val="baseline"/>
        <w:rPr>
          <w:rFonts w:cs="Arial"/>
        </w:rPr>
      </w:pPr>
      <w:r w:rsidRPr="005938FB">
        <w:rPr>
          <w:rFonts w:cs="Arial"/>
        </w:rPr>
        <w:t>Lij</w:t>
      </w:r>
      <w:r w:rsidR="00BE7CC0">
        <w:rPr>
          <w:rFonts w:cs="Arial"/>
        </w:rPr>
        <w:t>m het met een overlap gesneden l</w:t>
      </w:r>
      <w:r w:rsidRPr="005938FB">
        <w:rPr>
          <w:rFonts w:cs="Arial"/>
        </w:rPr>
        <w:t>inoleum voor meubelbekleding op het dragermateriaal.</w:t>
      </w:r>
    </w:p>
    <w:p w:rsidR="00163792" w:rsidRPr="005938FB" w:rsidRDefault="00163792" w:rsidP="00644F48">
      <w:pPr>
        <w:numPr>
          <w:ilvl w:val="0"/>
          <w:numId w:val="4"/>
        </w:numPr>
        <w:overflowPunct w:val="0"/>
        <w:autoSpaceDE w:val="0"/>
        <w:autoSpaceDN w:val="0"/>
        <w:adjustRightInd w:val="0"/>
        <w:spacing w:after="0" w:line="240" w:lineRule="auto"/>
        <w:textAlignment w:val="baseline"/>
        <w:rPr>
          <w:rFonts w:cs="Arial"/>
        </w:rPr>
      </w:pPr>
      <w:r w:rsidRPr="005938FB">
        <w:rPr>
          <w:rFonts w:cs="Arial"/>
        </w:rPr>
        <w:t>Om mogelijke doortekening te voorkomen verdient het de voorkeur de lijm aan te brengen met een vachtroller.</w:t>
      </w:r>
    </w:p>
    <w:p w:rsidR="00163792" w:rsidRPr="005938FB" w:rsidRDefault="00BE7CC0" w:rsidP="00644F48">
      <w:pPr>
        <w:numPr>
          <w:ilvl w:val="0"/>
          <w:numId w:val="4"/>
        </w:numPr>
        <w:overflowPunct w:val="0"/>
        <w:autoSpaceDE w:val="0"/>
        <w:autoSpaceDN w:val="0"/>
        <w:adjustRightInd w:val="0"/>
        <w:spacing w:after="0" w:line="240" w:lineRule="auto"/>
        <w:textAlignment w:val="baseline"/>
        <w:rPr>
          <w:rFonts w:cs="Arial"/>
        </w:rPr>
      </w:pPr>
      <w:r>
        <w:rPr>
          <w:rFonts w:cs="Arial"/>
        </w:rPr>
        <w:t>Druk l</w:t>
      </w:r>
      <w:r w:rsidR="00163792" w:rsidRPr="005938FB">
        <w:rPr>
          <w:rFonts w:cs="Arial"/>
        </w:rPr>
        <w:t>inoleum voor meubelbekleding stevig aan met bijvoorbeeld een handroller.</w:t>
      </w:r>
    </w:p>
    <w:p w:rsidR="00163792" w:rsidRPr="005938FB" w:rsidRDefault="00163792" w:rsidP="00644F48">
      <w:pPr>
        <w:numPr>
          <w:ilvl w:val="0"/>
          <w:numId w:val="4"/>
        </w:numPr>
        <w:overflowPunct w:val="0"/>
        <w:autoSpaceDE w:val="0"/>
        <w:autoSpaceDN w:val="0"/>
        <w:adjustRightInd w:val="0"/>
        <w:spacing w:after="0" w:line="240" w:lineRule="auto"/>
        <w:textAlignment w:val="baseline"/>
        <w:rPr>
          <w:rFonts w:cs="Arial"/>
        </w:rPr>
      </w:pPr>
      <w:r w:rsidRPr="005938FB">
        <w:rPr>
          <w:rFonts w:cs="Arial"/>
        </w:rPr>
        <w:t xml:space="preserve">Zaag, frees, snijd of schaaf de drager en </w:t>
      </w:r>
      <w:r w:rsidR="00BE7CC0">
        <w:rPr>
          <w:rFonts w:cs="Arial"/>
        </w:rPr>
        <w:t>het l</w:t>
      </w:r>
      <w:r w:rsidRPr="005938FB">
        <w:rPr>
          <w:rFonts w:cs="Arial"/>
        </w:rPr>
        <w:t>inoleum voor meubelbekleding gezamenlijk in de gewenste vorm zodra de lijm is afgebonden (gebruik scherpe gereedschappen!).</w:t>
      </w:r>
    </w:p>
    <w:p w:rsidR="00163792" w:rsidRPr="005938FB" w:rsidRDefault="00163792" w:rsidP="00644F48">
      <w:pPr>
        <w:numPr>
          <w:ilvl w:val="0"/>
          <w:numId w:val="4"/>
        </w:numPr>
        <w:overflowPunct w:val="0"/>
        <w:autoSpaceDE w:val="0"/>
        <w:autoSpaceDN w:val="0"/>
        <w:adjustRightInd w:val="0"/>
        <w:spacing w:after="0" w:line="240" w:lineRule="auto"/>
        <w:textAlignment w:val="baseline"/>
        <w:rPr>
          <w:rFonts w:cs="Arial"/>
        </w:rPr>
      </w:pPr>
      <w:r w:rsidRPr="005938FB">
        <w:rPr>
          <w:rFonts w:cs="Arial"/>
        </w:rPr>
        <w:t>Breng eventueel een rand voor de afwerking aan.</w:t>
      </w:r>
    </w:p>
    <w:p w:rsidR="00163792" w:rsidRPr="005938FB" w:rsidRDefault="00163792" w:rsidP="00644F48">
      <w:pPr>
        <w:spacing w:after="0"/>
        <w:rPr>
          <w:rFonts w:cs="Arial"/>
        </w:rPr>
      </w:pPr>
    </w:p>
    <w:p w:rsidR="00163792" w:rsidRPr="005938FB" w:rsidRDefault="00163792" w:rsidP="00644F48">
      <w:pPr>
        <w:spacing w:after="0"/>
        <w:rPr>
          <w:rFonts w:cs="Arial"/>
        </w:rPr>
      </w:pPr>
      <w:r w:rsidRPr="005938FB">
        <w:rPr>
          <w:rFonts w:cs="Arial"/>
        </w:rPr>
        <w:t xml:space="preserve">Linoleum voor meubelbekleding wordt vaak verzonken aangebracht in bijvoorbeeld bureaubladen. Het verdient dan de voorkeur </w:t>
      </w:r>
      <w:r w:rsidR="00BE7CC0">
        <w:rPr>
          <w:rFonts w:cs="Arial"/>
        </w:rPr>
        <w:t>l</w:t>
      </w:r>
      <w:r w:rsidRPr="005938FB">
        <w:rPr>
          <w:rFonts w:cs="Arial"/>
        </w:rPr>
        <w:t>inoleum voor meubelbekleding eerst te verlijmen op een plaat MDF (ca</w:t>
      </w:r>
      <w:r w:rsidR="00BE7CC0">
        <w:rPr>
          <w:rFonts w:cs="Arial"/>
        </w:rPr>
        <w:t>.</w:t>
      </w:r>
      <w:r w:rsidRPr="005938FB">
        <w:rPr>
          <w:rFonts w:cs="Arial"/>
        </w:rPr>
        <w:t xml:space="preserve"> 6 mm dik) volgens de hierboven beschreven werkwijze en deze combinatie vervolgens in het voorbewerkte bureaublad aan te brengen.</w:t>
      </w:r>
    </w:p>
    <w:p w:rsidR="00163792" w:rsidRPr="005938FB" w:rsidRDefault="00163792" w:rsidP="00644F48">
      <w:pPr>
        <w:spacing w:after="0"/>
        <w:rPr>
          <w:rFonts w:cs="Arial"/>
        </w:rPr>
      </w:pPr>
    </w:p>
    <w:p w:rsidR="00163792" w:rsidRPr="005938FB" w:rsidRDefault="00BE7CC0" w:rsidP="00644F48">
      <w:pPr>
        <w:spacing w:after="0"/>
        <w:rPr>
          <w:rFonts w:cs="Arial"/>
        </w:rPr>
      </w:pPr>
      <w:r>
        <w:rPr>
          <w:rFonts w:cs="Arial"/>
        </w:rPr>
        <w:t>Wanneer l</w:t>
      </w:r>
      <w:r w:rsidR="00163792" w:rsidRPr="005938FB">
        <w:rPr>
          <w:rFonts w:cs="Arial"/>
        </w:rPr>
        <w:t>inoleum voor meubelbekleding in gebogen vorm wordt aangebracht, gelden de volgende aandachtspunten en aanbevolen werkwijze:</w:t>
      </w:r>
    </w:p>
    <w:p w:rsidR="00163792" w:rsidRPr="005938FB" w:rsidRDefault="00163792" w:rsidP="00644F48">
      <w:pPr>
        <w:spacing w:after="0"/>
        <w:rPr>
          <w:rFonts w:cs="Arial"/>
        </w:rPr>
      </w:pPr>
    </w:p>
    <w:p w:rsidR="00163792" w:rsidRPr="005938FB" w:rsidRDefault="00163792" w:rsidP="00644F48">
      <w:pPr>
        <w:numPr>
          <w:ilvl w:val="0"/>
          <w:numId w:val="3"/>
        </w:numPr>
        <w:overflowPunct w:val="0"/>
        <w:autoSpaceDE w:val="0"/>
        <w:autoSpaceDN w:val="0"/>
        <w:adjustRightInd w:val="0"/>
        <w:spacing w:after="0" w:line="240" w:lineRule="auto"/>
        <w:textAlignment w:val="baseline"/>
        <w:rPr>
          <w:rFonts w:cs="Arial"/>
        </w:rPr>
      </w:pPr>
      <w:r w:rsidRPr="005938FB">
        <w:rPr>
          <w:rFonts w:cs="Arial"/>
        </w:rPr>
        <w:t xml:space="preserve">Door het productieproces is </w:t>
      </w:r>
      <w:r w:rsidR="00BE7CC0">
        <w:rPr>
          <w:rFonts w:cs="Arial"/>
        </w:rPr>
        <w:t>l</w:t>
      </w:r>
      <w:r w:rsidRPr="005938FB">
        <w:rPr>
          <w:rFonts w:cs="Arial"/>
        </w:rPr>
        <w:t>inoleum voor meubelbekleding beter in de lengterichting dan in de breedterichting te buigen.</w:t>
      </w:r>
    </w:p>
    <w:p w:rsidR="00163792" w:rsidRPr="005938FB" w:rsidRDefault="00163792" w:rsidP="00644F48">
      <w:pPr>
        <w:numPr>
          <w:ilvl w:val="0"/>
          <w:numId w:val="3"/>
        </w:numPr>
        <w:overflowPunct w:val="0"/>
        <w:autoSpaceDE w:val="0"/>
        <w:autoSpaceDN w:val="0"/>
        <w:adjustRightInd w:val="0"/>
        <w:spacing w:after="0" w:line="240" w:lineRule="auto"/>
        <w:textAlignment w:val="baseline"/>
        <w:rPr>
          <w:rFonts w:cs="Arial"/>
        </w:rPr>
      </w:pPr>
      <w:r w:rsidRPr="005938FB">
        <w:rPr>
          <w:rFonts w:cs="Arial"/>
        </w:rPr>
        <w:t>De minimale buigdiameter bedraagt 5 cm; buig bij voorkeur in de lengterichting!</w:t>
      </w:r>
    </w:p>
    <w:p w:rsidR="00163792" w:rsidRPr="005938FB" w:rsidRDefault="00163792" w:rsidP="00644F48">
      <w:pPr>
        <w:numPr>
          <w:ilvl w:val="0"/>
          <w:numId w:val="3"/>
        </w:numPr>
        <w:overflowPunct w:val="0"/>
        <w:autoSpaceDE w:val="0"/>
        <w:autoSpaceDN w:val="0"/>
        <w:adjustRightInd w:val="0"/>
        <w:spacing w:after="0" w:line="240" w:lineRule="auto"/>
        <w:textAlignment w:val="baseline"/>
        <w:rPr>
          <w:rFonts w:cs="Arial"/>
        </w:rPr>
      </w:pPr>
      <w:r w:rsidRPr="005938FB">
        <w:rPr>
          <w:rFonts w:cs="Arial"/>
        </w:rPr>
        <w:t>De afronding van het dragermateriaal mag geen scherpe randen bevatten.</w:t>
      </w:r>
    </w:p>
    <w:p w:rsidR="00163792" w:rsidRPr="005938FB" w:rsidRDefault="00163792" w:rsidP="00644F48">
      <w:pPr>
        <w:numPr>
          <w:ilvl w:val="0"/>
          <w:numId w:val="3"/>
        </w:numPr>
        <w:overflowPunct w:val="0"/>
        <w:autoSpaceDE w:val="0"/>
        <w:autoSpaceDN w:val="0"/>
        <w:adjustRightInd w:val="0"/>
        <w:spacing w:after="0" w:line="240" w:lineRule="auto"/>
        <w:textAlignment w:val="baseline"/>
        <w:rPr>
          <w:rFonts w:cs="Arial"/>
        </w:rPr>
      </w:pPr>
      <w:r w:rsidRPr="005938FB">
        <w:rPr>
          <w:rFonts w:cs="Arial"/>
        </w:rPr>
        <w:t>Behandel poreuze dragermaterialen voor met een primer.</w:t>
      </w:r>
    </w:p>
    <w:p w:rsidR="00163792" w:rsidRPr="005938FB" w:rsidRDefault="00163792" w:rsidP="00644F48">
      <w:pPr>
        <w:spacing w:after="0"/>
        <w:rPr>
          <w:rFonts w:cs="Arial"/>
        </w:rPr>
      </w:pPr>
    </w:p>
    <w:p w:rsidR="00163792" w:rsidRPr="005938FB" w:rsidRDefault="00163792" w:rsidP="00644F48">
      <w:pPr>
        <w:numPr>
          <w:ilvl w:val="0"/>
          <w:numId w:val="5"/>
        </w:numPr>
        <w:overflowPunct w:val="0"/>
        <w:autoSpaceDE w:val="0"/>
        <w:autoSpaceDN w:val="0"/>
        <w:adjustRightInd w:val="0"/>
        <w:spacing w:after="0" w:line="240" w:lineRule="auto"/>
        <w:textAlignment w:val="baseline"/>
        <w:rPr>
          <w:rFonts w:cs="Arial"/>
        </w:rPr>
      </w:pPr>
      <w:r w:rsidRPr="005938FB">
        <w:rPr>
          <w:rFonts w:cs="Arial"/>
        </w:rPr>
        <w:t>Breng de contactlijm aan op de drager.</w:t>
      </w:r>
    </w:p>
    <w:p w:rsidR="00163792" w:rsidRPr="005938FB" w:rsidRDefault="00163792" w:rsidP="00644F48">
      <w:pPr>
        <w:numPr>
          <w:ilvl w:val="0"/>
          <w:numId w:val="5"/>
        </w:numPr>
        <w:overflowPunct w:val="0"/>
        <w:autoSpaceDE w:val="0"/>
        <w:autoSpaceDN w:val="0"/>
        <w:adjustRightInd w:val="0"/>
        <w:spacing w:after="0" w:line="240" w:lineRule="auto"/>
        <w:textAlignment w:val="baseline"/>
        <w:rPr>
          <w:rFonts w:cs="Arial"/>
        </w:rPr>
      </w:pPr>
      <w:r w:rsidRPr="005938FB">
        <w:rPr>
          <w:rFonts w:cs="Arial"/>
        </w:rPr>
        <w:t xml:space="preserve">Breng, als de lijm op de drager half afgebonden is, de lijm aan op het </w:t>
      </w:r>
      <w:r w:rsidR="00BE7CC0">
        <w:rPr>
          <w:rFonts w:cs="Arial"/>
        </w:rPr>
        <w:t>l</w:t>
      </w:r>
      <w:r w:rsidRPr="005938FB">
        <w:rPr>
          <w:rFonts w:cs="Arial"/>
        </w:rPr>
        <w:t>inoleum voor meubelbekleding.</w:t>
      </w:r>
    </w:p>
    <w:p w:rsidR="00163792" w:rsidRPr="005938FB" w:rsidRDefault="00163792" w:rsidP="00644F48">
      <w:pPr>
        <w:numPr>
          <w:ilvl w:val="0"/>
          <w:numId w:val="5"/>
        </w:numPr>
        <w:overflowPunct w:val="0"/>
        <w:autoSpaceDE w:val="0"/>
        <w:autoSpaceDN w:val="0"/>
        <w:adjustRightInd w:val="0"/>
        <w:spacing w:after="0" w:line="240" w:lineRule="auto"/>
        <w:textAlignment w:val="baseline"/>
        <w:rPr>
          <w:rFonts w:cs="Arial"/>
        </w:rPr>
      </w:pPr>
      <w:r w:rsidRPr="005938FB">
        <w:rPr>
          <w:rFonts w:cs="Arial"/>
        </w:rPr>
        <w:t xml:space="preserve">Druk </w:t>
      </w:r>
      <w:r w:rsidR="00BE7CC0">
        <w:rPr>
          <w:rFonts w:cs="Arial"/>
        </w:rPr>
        <w:t>l</w:t>
      </w:r>
      <w:r w:rsidRPr="005938FB">
        <w:rPr>
          <w:rFonts w:cs="Arial"/>
        </w:rPr>
        <w:t xml:space="preserve">inoleum voor meubelbekleding op de drager als de lijm op </w:t>
      </w:r>
      <w:r w:rsidR="00BE7CC0">
        <w:rPr>
          <w:rFonts w:cs="Arial"/>
        </w:rPr>
        <w:t>l</w:t>
      </w:r>
      <w:r w:rsidRPr="005938FB">
        <w:rPr>
          <w:rFonts w:cs="Arial"/>
        </w:rPr>
        <w:t>inoleum voor meubelbekleding half afgebonden is. Begin hierbij op het vlakke oppervlak en werk gelijkmatig richting de afronding.</w:t>
      </w:r>
    </w:p>
    <w:p w:rsidR="00163792" w:rsidRPr="005938FB" w:rsidRDefault="00163792" w:rsidP="00644F48">
      <w:pPr>
        <w:numPr>
          <w:ilvl w:val="0"/>
          <w:numId w:val="5"/>
        </w:numPr>
        <w:overflowPunct w:val="0"/>
        <w:autoSpaceDE w:val="0"/>
        <w:autoSpaceDN w:val="0"/>
        <w:adjustRightInd w:val="0"/>
        <w:spacing w:after="0" w:line="240" w:lineRule="auto"/>
        <w:textAlignment w:val="baseline"/>
        <w:rPr>
          <w:rFonts w:cs="Arial"/>
        </w:rPr>
      </w:pPr>
      <w:r w:rsidRPr="005938FB">
        <w:rPr>
          <w:rFonts w:cs="Arial"/>
        </w:rPr>
        <w:t xml:space="preserve">Wrijf met de hand over het oppervlak om luchtbellen te voorkomen. Doe dit stuk voor stuk om er zeker van de kunnen zijn dat </w:t>
      </w:r>
      <w:r w:rsidR="00F04E59">
        <w:rPr>
          <w:rFonts w:cs="Arial"/>
        </w:rPr>
        <w:t>het l</w:t>
      </w:r>
      <w:r w:rsidRPr="005938FB">
        <w:rPr>
          <w:rFonts w:cs="Arial"/>
        </w:rPr>
        <w:t>inoleum voor meubelbekleding goed is aangebracht voordat het volgende stuk wordt vastgelijmd.</w:t>
      </w:r>
    </w:p>
    <w:p w:rsidR="00163792" w:rsidRPr="005938FB" w:rsidRDefault="00163792" w:rsidP="00644F48">
      <w:pPr>
        <w:spacing w:after="0"/>
        <w:rPr>
          <w:rFonts w:cs="Arial"/>
        </w:rPr>
      </w:pPr>
    </w:p>
    <w:p w:rsidR="00163792" w:rsidRPr="005938FB" w:rsidRDefault="00163792" w:rsidP="00644F48">
      <w:pPr>
        <w:spacing w:after="0"/>
        <w:rPr>
          <w:rFonts w:cs="Arial"/>
        </w:rPr>
      </w:pPr>
      <w:r w:rsidRPr="005938FB">
        <w:rPr>
          <w:rFonts w:cs="Arial"/>
        </w:rPr>
        <w:t xml:space="preserve">Plak </w:t>
      </w:r>
      <w:r w:rsidR="00F04E59">
        <w:rPr>
          <w:rFonts w:cs="Arial"/>
        </w:rPr>
        <w:t>l</w:t>
      </w:r>
      <w:r w:rsidRPr="005938FB">
        <w:rPr>
          <w:rFonts w:cs="Arial"/>
        </w:rPr>
        <w:t>inoleum voor meubelbekleding af met tape wanneer de rand na het aanbrengen wordt gelakt. Verwijder de tape direct na het lakken. Indien de rand ook wordt geschuur</w:t>
      </w:r>
      <w:r w:rsidR="00F04E59">
        <w:rPr>
          <w:rFonts w:cs="Arial"/>
        </w:rPr>
        <w:t>d, voorkom dan contact met het l</w:t>
      </w:r>
      <w:r w:rsidRPr="005938FB">
        <w:rPr>
          <w:rFonts w:cs="Arial"/>
        </w:rPr>
        <w:t>inoleum voor meubelbekleding.</w:t>
      </w:r>
    </w:p>
    <w:p w:rsidR="00163792" w:rsidRPr="005938FB" w:rsidRDefault="00163792" w:rsidP="00644F48">
      <w:pPr>
        <w:spacing w:after="0"/>
        <w:rPr>
          <w:rFonts w:cs="Arial"/>
        </w:rPr>
      </w:pPr>
    </w:p>
    <w:p w:rsidR="00163792" w:rsidRPr="005938FB" w:rsidRDefault="00163792" w:rsidP="00644F48">
      <w:pPr>
        <w:spacing w:after="0"/>
        <w:rPr>
          <w:rFonts w:cs="Arial"/>
        </w:rPr>
      </w:pPr>
      <w:r w:rsidRPr="005938FB">
        <w:rPr>
          <w:rFonts w:cs="Arial"/>
        </w:rPr>
        <w:lastRenderedPageBreak/>
        <w:t>Verse lijmresten dienen direct met water te worden verwijderd. Als de lijm is opgedroogd kunnen de resten met terpentine worden verwijderd. Verwijder in dat geval de achtergebleven terpentine direct met water.</w:t>
      </w:r>
    </w:p>
    <w:p w:rsidR="00163792" w:rsidRPr="005938FB" w:rsidRDefault="00163792" w:rsidP="00644F48">
      <w:pPr>
        <w:spacing w:after="0"/>
        <w:rPr>
          <w:rFonts w:cs="Arial"/>
          <w:i/>
        </w:rPr>
      </w:pPr>
    </w:p>
    <w:p w:rsidR="00163792" w:rsidRPr="005938FB" w:rsidRDefault="00163792" w:rsidP="00644F48">
      <w:pPr>
        <w:spacing w:after="0"/>
        <w:rPr>
          <w:rFonts w:cs="Arial"/>
          <w:i/>
        </w:rPr>
      </w:pPr>
      <w:r w:rsidRPr="005938FB">
        <w:rPr>
          <w:rFonts w:cs="Arial"/>
          <w:i/>
        </w:rPr>
        <w:t>Industriële verwerking</w:t>
      </w:r>
    </w:p>
    <w:p w:rsidR="00163792" w:rsidRPr="005938FB" w:rsidRDefault="00163792" w:rsidP="00644F48">
      <w:pPr>
        <w:spacing w:after="0"/>
        <w:rPr>
          <w:rFonts w:cs="Arial"/>
        </w:rPr>
      </w:pPr>
    </w:p>
    <w:p w:rsidR="00163792" w:rsidRPr="005938FB" w:rsidRDefault="00163792" w:rsidP="00644F48">
      <w:pPr>
        <w:spacing w:after="0"/>
        <w:rPr>
          <w:rFonts w:cs="Arial"/>
        </w:rPr>
      </w:pPr>
      <w:r w:rsidRPr="005938FB">
        <w:rPr>
          <w:rFonts w:cs="Arial"/>
        </w:rPr>
        <w:t xml:space="preserve">Voor de verwerking van </w:t>
      </w:r>
      <w:r w:rsidR="00F04E59">
        <w:rPr>
          <w:rFonts w:cs="Arial"/>
        </w:rPr>
        <w:t>l</w:t>
      </w:r>
      <w:r w:rsidRPr="005938FB">
        <w:rPr>
          <w:rFonts w:cs="Arial"/>
        </w:rPr>
        <w:t>inoleum voor meubelbekleding op industriële wijze zijn geen speciale investeringen noodzakelijk. De machines en gereedschappen welke worden gebruikt voor de verwerking v</w:t>
      </w:r>
      <w:r w:rsidR="00F04E59">
        <w:rPr>
          <w:rFonts w:cs="Arial"/>
        </w:rPr>
        <w:t>an HPL zijn ook bruikbaar voor l</w:t>
      </w:r>
      <w:r w:rsidRPr="005938FB">
        <w:rPr>
          <w:rFonts w:cs="Arial"/>
        </w:rPr>
        <w:t>inoleum voor meubelbekleding.</w:t>
      </w:r>
    </w:p>
    <w:p w:rsidR="00163792" w:rsidRPr="005938FB" w:rsidRDefault="00163792" w:rsidP="00644F48">
      <w:pPr>
        <w:spacing w:after="0"/>
        <w:rPr>
          <w:rFonts w:cs="Arial"/>
        </w:rPr>
      </w:pPr>
    </w:p>
    <w:p w:rsidR="00163792" w:rsidRPr="005938FB" w:rsidRDefault="00163792" w:rsidP="00644F48">
      <w:pPr>
        <w:spacing w:after="0"/>
        <w:rPr>
          <w:rFonts w:cs="Arial"/>
        </w:rPr>
      </w:pPr>
      <w:r w:rsidRPr="005938FB">
        <w:rPr>
          <w:rFonts w:cs="Arial"/>
        </w:rPr>
        <w:t>Wanneer bij industriële verwerking gebruikt wordt gemaakt van een (stapel)pers, is het van belang dat het oppervla</w:t>
      </w:r>
      <w:r w:rsidR="00F04E59">
        <w:rPr>
          <w:rFonts w:cs="Arial"/>
        </w:rPr>
        <w:t>k van l</w:t>
      </w:r>
      <w:r w:rsidRPr="005938FB">
        <w:rPr>
          <w:rFonts w:cs="Arial"/>
        </w:rPr>
        <w:t>inoleum voor meubelbekleding en van de pers schoon is. Linoleum voor meubelbekleding kan koud en warm (tot een maximum van 70</w:t>
      </w:r>
      <w:r w:rsidR="00F04E59">
        <w:rPr>
          <w:rFonts w:cs="Arial"/>
        </w:rPr>
        <w:t xml:space="preserve"> °</w:t>
      </w:r>
      <w:r w:rsidRPr="005938FB">
        <w:rPr>
          <w:rFonts w:cs="Arial"/>
        </w:rPr>
        <w:t>C) worden geperst. De druk varieert tussen de 75 en 150 bar. De perstijd varieert van 2 tot 15 minuten, afhankelijk van het type lijm.</w:t>
      </w:r>
    </w:p>
    <w:p w:rsidR="00163792" w:rsidRPr="005938FB" w:rsidRDefault="00163792" w:rsidP="00644F48">
      <w:pPr>
        <w:spacing w:after="0"/>
        <w:rPr>
          <w:rFonts w:cs="Arial"/>
        </w:rPr>
      </w:pPr>
    </w:p>
    <w:p w:rsidR="00163792" w:rsidRPr="005938FB" w:rsidRDefault="00163792" w:rsidP="00644F48">
      <w:pPr>
        <w:spacing w:after="0"/>
        <w:rPr>
          <w:rFonts w:cs="Arial"/>
        </w:rPr>
      </w:pPr>
      <w:r w:rsidRPr="005938FB">
        <w:rPr>
          <w:rFonts w:cs="Arial"/>
        </w:rPr>
        <w:t xml:space="preserve">Tot op zekere hoogte kan </w:t>
      </w:r>
      <w:r w:rsidR="00F04E59">
        <w:rPr>
          <w:rFonts w:cs="Arial"/>
        </w:rPr>
        <w:t>l</w:t>
      </w:r>
      <w:r w:rsidRPr="005938FB">
        <w:rPr>
          <w:rFonts w:cs="Arial"/>
        </w:rPr>
        <w:t>inoleum voor meubelbekleding ook op een in meerdere richtingen gebogen oppervlak worden verlijmd (zoals stoelzittingen). Linoleum voor meubelbekleding wordt dan samen met buighout en lijm in een mal in de uiteindelijke vorm geperst.</w:t>
      </w:r>
    </w:p>
    <w:p w:rsidR="00163792" w:rsidRPr="005938FB" w:rsidRDefault="00163792" w:rsidP="00644F48">
      <w:pPr>
        <w:spacing w:after="0"/>
        <w:rPr>
          <w:rFonts w:cs="Arial"/>
        </w:rPr>
      </w:pPr>
    </w:p>
    <w:p w:rsidR="00163792" w:rsidRPr="005938FB" w:rsidRDefault="00163792" w:rsidP="00644F48">
      <w:pPr>
        <w:spacing w:after="0"/>
        <w:rPr>
          <w:rFonts w:cs="Arial"/>
          <w:i/>
        </w:rPr>
      </w:pPr>
      <w:r w:rsidRPr="005938FB">
        <w:rPr>
          <w:rFonts w:cs="Arial"/>
          <w:b/>
          <w:i/>
        </w:rPr>
        <w:t>NB</w:t>
      </w:r>
      <w:r w:rsidRPr="005938FB">
        <w:rPr>
          <w:rFonts w:cs="Arial"/>
          <w:i/>
        </w:rPr>
        <w:t xml:space="preserve">: Het is in </w:t>
      </w:r>
      <w:r w:rsidRPr="005938FB">
        <w:rPr>
          <w:rFonts w:cs="Arial"/>
          <w:i/>
          <w:u w:val="single"/>
        </w:rPr>
        <w:t>alle</w:t>
      </w:r>
      <w:r w:rsidRPr="005938FB">
        <w:rPr>
          <w:rFonts w:cs="Arial"/>
          <w:i/>
        </w:rPr>
        <w:t xml:space="preserve"> gevallen aan te raden eerst proeven uit te voeren alvorens tot definitieve productie over te gaan.</w:t>
      </w:r>
    </w:p>
    <w:p w:rsidR="00163792" w:rsidRPr="005938FB" w:rsidRDefault="00163792" w:rsidP="00644F48">
      <w:pPr>
        <w:spacing w:after="0"/>
        <w:rPr>
          <w:rFonts w:cs="Arial"/>
          <w:b/>
        </w:rPr>
      </w:pPr>
    </w:p>
    <w:p w:rsidR="00163792" w:rsidRPr="005938FB" w:rsidRDefault="00163792" w:rsidP="00644F48">
      <w:pPr>
        <w:spacing w:after="0"/>
        <w:rPr>
          <w:rFonts w:cs="Arial"/>
          <w:i/>
        </w:rPr>
      </w:pPr>
      <w:r w:rsidRPr="005938FB">
        <w:rPr>
          <w:rFonts w:cs="Arial"/>
          <w:i/>
        </w:rPr>
        <w:t>Bewerking</w:t>
      </w:r>
    </w:p>
    <w:p w:rsidR="00163792" w:rsidRPr="005938FB" w:rsidRDefault="00163792" w:rsidP="00644F48">
      <w:pPr>
        <w:spacing w:after="0"/>
        <w:rPr>
          <w:rFonts w:cs="Arial"/>
          <w:i/>
        </w:rPr>
      </w:pPr>
    </w:p>
    <w:p w:rsidR="00163792" w:rsidRPr="005938FB" w:rsidRDefault="00F97C96" w:rsidP="00644F48">
      <w:pPr>
        <w:spacing w:after="0"/>
        <w:rPr>
          <w:rFonts w:cs="Arial"/>
        </w:rPr>
      </w:pPr>
      <w:r>
        <w:rPr>
          <w:rFonts w:cs="Arial"/>
        </w:rPr>
        <w:t>Nadat l</w:t>
      </w:r>
      <w:r w:rsidR="00163792" w:rsidRPr="005938FB">
        <w:rPr>
          <w:rFonts w:cs="Arial"/>
        </w:rPr>
        <w:t>inoleum voor meubelbekleding gelijmd is op het dragermateriaal kan het zonder problemen machinaal op maat worden gebracht. Technieken als zagen, frezen, boren, snijden en schaven zijn mogelijk. Het is van belang altijd scherp gereedschap te gebruiken!</w:t>
      </w:r>
    </w:p>
    <w:p w:rsidR="00163792" w:rsidRPr="005938FB" w:rsidRDefault="00163792" w:rsidP="00644F48">
      <w:pPr>
        <w:spacing w:after="0"/>
        <w:rPr>
          <w:rFonts w:cs="Arial"/>
        </w:rPr>
      </w:pPr>
    </w:p>
    <w:p w:rsidR="00163792" w:rsidRPr="005938FB" w:rsidRDefault="00163792" w:rsidP="00644F48">
      <w:pPr>
        <w:spacing w:after="0"/>
        <w:rPr>
          <w:rFonts w:cs="Arial"/>
          <w:i/>
        </w:rPr>
      </w:pPr>
      <w:r w:rsidRPr="005938FB">
        <w:rPr>
          <w:rFonts w:cs="Arial"/>
          <w:i/>
        </w:rPr>
        <w:t>Afwerking van randen</w:t>
      </w:r>
    </w:p>
    <w:p w:rsidR="00F04E59" w:rsidRDefault="00F04E59" w:rsidP="00644F48">
      <w:pPr>
        <w:spacing w:after="0"/>
        <w:rPr>
          <w:rFonts w:cs="Arial"/>
        </w:rPr>
      </w:pPr>
    </w:p>
    <w:p w:rsidR="00163792" w:rsidRPr="005938FB" w:rsidRDefault="00163792" w:rsidP="00644F48">
      <w:pPr>
        <w:spacing w:after="0"/>
        <w:rPr>
          <w:rFonts w:cs="Arial"/>
        </w:rPr>
      </w:pPr>
      <w:r w:rsidRPr="005938FB">
        <w:rPr>
          <w:rFonts w:cs="Arial"/>
        </w:rPr>
        <w:t>In principe is</w:t>
      </w:r>
      <w:r w:rsidR="00F97C96">
        <w:rPr>
          <w:rFonts w:cs="Arial"/>
        </w:rPr>
        <w:t xml:space="preserve"> iedere afwerking mogelijk met l</w:t>
      </w:r>
      <w:r w:rsidRPr="005938FB">
        <w:rPr>
          <w:rFonts w:cs="Arial"/>
        </w:rPr>
        <w:t xml:space="preserve">inoleum voor meubelbekleding. Lijm de randen met een transparant opdrogende lijm en verwijder verse lijmresten direct. Bescherm altijd het oppervlak van </w:t>
      </w:r>
      <w:r w:rsidR="00F97C96">
        <w:rPr>
          <w:rFonts w:cs="Arial"/>
        </w:rPr>
        <w:t>l</w:t>
      </w:r>
      <w:r w:rsidRPr="005938FB">
        <w:rPr>
          <w:rFonts w:cs="Arial"/>
        </w:rPr>
        <w:t xml:space="preserve">inoleum voor meubelbekleding. </w:t>
      </w:r>
    </w:p>
    <w:p w:rsidR="00163792" w:rsidRPr="005938FB" w:rsidRDefault="00163792" w:rsidP="00644F48">
      <w:pPr>
        <w:spacing w:after="0"/>
        <w:rPr>
          <w:rFonts w:cs="Arial"/>
        </w:rPr>
      </w:pPr>
    </w:p>
    <w:p w:rsidR="00163792" w:rsidRPr="005938FB" w:rsidRDefault="00163792" w:rsidP="00644F48">
      <w:pPr>
        <w:spacing w:after="0"/>
        <w:rPr>
          <w:rFonts w:cs="Arial"/>
        </w:rPr>
      </w:pPr>
      <w:r w:rsidRPr="005938FB">
        <w:rPr>
          <w:rFonts w:cs="Arial"/>
        </w:rPr>
        <w:t xml:space="preserve">De meest eenvoudige wijze van afwerken is het recht snijden van het </w:t>
      </w:r>
      <w:r w:rsidR="00F97C96">
        <w:rPr>
          <w:rFonts w:cs="Arial"/>
        </w:rPr>
        <w:t>l</w:t>
      </w:r>
      <w:r w:rsidRPr="005938FB">
        <w:rPr>
          <w:rFonts w:cs="Arial"/>
        </w:rPr>
        <w:t xml:space="preserve">inoleum voor meubelbekleding en lakken van de zijkant van het dragermateriaal (figuur a). Bij deze vorm van afwerking verdient het aanbeveling de rand enigszins af te schuinen. Ook kan de rand worden afgewerkt met een strip van bijvoorbeeld aluminium, hout of kunststof (figuur b en c). De randafwerking in figuur d, waarbij Linoleum voor meubelbekleding ook op de rand is geplakt, vereist voor een goede afwerking zeker de nodige oefening en vakmanschap. </w:t>
      </w:r>
    </w:p>
    <w:p w:rsidR="00163792" w:rsidRPr="005938FB" w:rsidRDefault="00163792" w:rsidP="00644F48">
      <w:pPr>
        <w:spacing w:after="0"/>
        <w:rPr>
          <w:rFonts w:cs="Arial"/>
        </w:rPr>
      </w:pPr>
    </w:p>
    <w:p w:rsidR="00163792" w:rsidRPr="005938FB" w:rsidRDefault="00163792" w:rsidP="00644F48">
      <w:pPr>
        <w:spacing w:after="0"/>
        <w:rPr>
          <w:rFonts w:cs="Arial"/>
        </w:rPr>
      </w:pPr>
      <w:r w:rsidRPr="005938FB">
        <w:rPr>
          <w:rFonts w:cs="Arial"/>
        </w:rPr>
        <w:t xml:space="preserve">Zoals eerder besproken is het mogelijk de randen met </w:t>
      </w:r>
      <w:r w:rsidR="00F97C96">
        <w:rPr>
          <w:rFonts w:cs="Arial"/>
        </w:rPr>
        <w:t>l</w:t>
      </w:r>
      <w:r w:rsidRPr="005938FB">
        <w:rPr>
          <w:rFonts w:cs="Arial"/>
        </w:rPr>
        <w:t>inoleum voor meubelbekleding af te ronden</w:t>
      </w:r>
      <w:r w:rsidR="00F97C96">
        <w:rPr>
          <w:rFonts w:cs="Arial"/>
        </w:rPr>
        <w:t xml:space="preserve"> (figuur e). Laat in dit geval l</w:t>
      </w:r>
      <w:r w:rsidRPr="005938FB">
        <w:rPr>
          <w:rFonts w:cs="Arial"/>
        </w:rPr>
        <w:t>inoleum voor meubelbekleding 3-5 cm aan de onderzijde uitlopen om loslaten als gevolg van buigspanning te voorkomen.</w:t>
      </w:r>
    </w:p>
    <w:p w:rsidR="00163792" w:rsidRPr="005938FB" w:rsidRDefault="00163792" w:rsidP="00644F48">
      <w:pPr>
        <w:spacing w:after="0"/>
        <w:rPr>
          <w:rFonts w:cs="Arial"/>
        </w:rPr>
      </w:pPr>
    </w:p>
    <w:p w:rsidR="00163792" w:rsidRPr="005938FB" w:rsidRDefault="00163792" w:rsidP="00644F48">
      <w:pPr>
        <w:spacing w:after="0"/>
        <w:rPr>
          <w:rFonts w:cs="Arial"/>
        </w:rPr>
      </w:pPr>
      <w:r w:rsidRPr="005938FB">
        <w:rPr>
          <w:rFonts w:cs="Arial"/>
        </w:rPr>
        <w:t>In geval van figuur f, de zogenaamde “Bull-nose” afronding, is aan de onderzijde van het blad een houten strip aangebracht om loslaten als gevolg van buigspanning te voorkomen.</w:t>
      </w:r>
    </w:p>
    <w:p w:rsidR="00163792" w:rsidRPr="005938FB" w:rsidRDefault="00163792" w:rsidP="00644F48">
      <w:pPr>
        <w:spacing w:after="0"/>
        <w:rPr>
          <w:rFonts w:cs="Arial"/>
        </w:rPr>
      </w:pPr>
    </w:p>
    <w:p w:rsidR="00163792" w:rsidRPr="005938FB" w:rsidRDefault="00F97C96" w:rsidP="00644F48">
      <w:pPr>
        <w:spacing w:after="0"/>
        <w:rPr>
          <w:rFonts w:cs="Arial"/>
        </w:rPr>
      </w:pPr>
      <w:r>
        <w:rPr>
          <w:rFonts w:cs="Arial"/>
        </w:rPr>
        <w:lastRenderedPageBreak/>
        <w:t>e en f</w:t>
      </w:r>
      <w:r w:rsidR="00163792" w:rsidRPr="005938FB">
        <w:rPr>
          <w:rFonts w:cs="Arial"/>
        </w:rPr>
        <w:t xml:space="preserve"> kunnen enkel worden toegepast in de lengterichting van het materiaal, rekening houdend met de </w:t>
      </w:r>
      <w:r w:rsidRPr="005938FB">
        <w:rPr>
          <w:rFonts w:cs="Arial"/>
        </w:rPr>
        <w:t>maximum</w:t>
      </w:r>
      <w:r>
        <w:rPr>
          <w:rFonts w:cs="Arial"/>
        </w:rPr>
        <w:t xml:space="preserve"> buigbaarheid</w:t>
      </w:r>
      <w:r w:rsidR="00163792" w:rsidRPr="005938FB">
        <w:rPr>
          <w:rFonts w:cs="Arial"/>
        </w:rPr>
        <w:t>.</w:t>
      </w:r>
    </w:p>
    <w:p w:rsidR="00163792" w:rsidRPr="005938FB" w:rsidRDefault="00163792" w:rsidP="00644F48">
      <w:pPr>
        <w:spacing w:after="0"/>
        <w:rPr>
          <w:rFonts w:cs="Arial"/>
        </w:rPr>
      </w:pPr>
      <w:r w:rsidRPr="005938FB">
        <w:rPr>
          <w:rFonts w:cs="Arial"/>
          <w:noProof/>
          <w:lang w:eastAsia="nl-BE"/>
        </w:rPr>
        <mc:AlternateContent>
          <mc:Choice Requires="wpg">
            <w:drawing>
              <wp:anchor distT="0" distB="0" distL="114300" distR="114300" simplePos="0" relativeHeight="251660288" behindDoc="1" locked="0" layoutInCell="1" allowOverlap="1">
                <wp:simplePos x="0" y="0"/>
                <wp:positionH relativeFrom="column">
                  <wp:posOffset>0</wp:posOffset>
                </wp:positionH>
                <wp:positionV relativeFrom="paragraph">
                  <wp:posOffset>25400</wp:posOffset>
                </wp:positionV>
                <wp:extent cx="1694180" cy="732155"/>
                <wp:effectExtent l="19387820" t="20808315" r="0" b="5080"/>
                <wp:wrapNone/>
                <wp:docPr id="42" name="Groe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4180" cy="732155"/>
                          <a:chOff x="0" y="0"/>
                          <a:chExt cx="20000" cy="19999"/>
                        </a:xfrm>
                      </wpg:grpSpPr>
                      <wpg:grpSp>
                        <wpg:cNvPr id="43" name="Group 27"/>
                        <wpg:cNvGrpSpPr>
                          <a:grpSpLocks/>
                        </wpg:cNvGrpSpPr>
                        <wpg:grpSpPr bwMode="auto">
                          <a:xfrm>
                            <a:off x="0" y="2498"/>
                            <a:ext cx="18358" cy="17501"/>
                            <a:chOff x="17" y="314"/>
                            <a:chExt cx="2449" cy="1009"/>
                          </a:xfrm>
                        </wpg:grpSpPr>
                        <wps:wsp>
                          <wps:cNvPr id="44" name="Rectangle 28"/>
                          <wps:cNvSpPr>
                            <a:spLocks noChangeArrowheads="1"/>
                          </wps:cNvSpPr>
                          <wps:spPr bwMode="auto">
                            <a:xfrm>
                              <a:off x="17" y="314"/>
                              <a:ext cx="2449" cy="145"/>
                            </a:xfrm>
                            <a:prstGeom prst="rect">
                              <a:avLst/>
                            </a:prstGeom>
                            <a:solidFill>
                              <a:srgbClr val="000000"/>
                            </a:solidFill>
                            <a:ln w="127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 name="Rectangle 29"/>
                          <wps:cNvSpPr>
                            <a:spLocks noChangeArrowheads="1"/>
                          </wps:cNvSpPr>
                          <wps:spPr bwMode="auto">
                            <a:xfrm>
                              <a:off x="17" y="458"/>
                              <a:ext cx="2449" cy="865"/>
                            </a:xfrm>
                            <a:prstGeom prst="rect">
                              <a:avLst/>
                            </a:prstGeom>
                            <a:pattFill prst="pct5">
                              <a:fgClr>
                                <a:srgbClr val="000000"/>
                              </a:fgClr>
                              <a:bgClr>
                                <a:srgbClr val="DFDFDF"/>
                              </a:bgClr>
                            </a:pattFill>
                            <a:ln w="127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46" name="Freeform 30"/>
                        <wps:cNvSpPr>
                          <a:spLocks/>
                        </wps:cNvSpPr>
                        <wps:spPr bwMode="auto">
                          <a:xfrm>
                            <a:off x="16754" y="0"/>
                            <a:ext cx="3246" cy="7511"/>
                          </a:xfrm>
                          <a:custGeom>
                            <a:avLst/>
                            <a:gdLst>
                              <a:gd name="T0" fmla="*/ 0 w 20000"/>
                              <a:gd name="T1" fmla="*/ 0 h 20000"/>
                              <a:gd name="T2" fmla="*/ -1513441 w 20000"/>
                              <a:gd name="T3" fmla="*/ 0 h 20000"/>
                              <a:gd name="T4" fmla="*/ -1513441 w 20000"/>
                              <a:gd name="T5" fmla="*/ -1513441 h 20000"/>
                              <a:gd name="T6" fmla="*/ 0 w 20000"/>
                              <a:gd name="T7" fmla="*/ 0 h 20000"/>
                            </a:gdLst>
                            <a:ahLst/>
                            <a:cxnLst>
                              <a:cxn ang="0">
                                <a:pos x="T0" y="T1"/>
                              </a:cxn>
                              <a:cxn ang="0">
                                <a:pos x="T2" y="T3"/>
                              </a:cxn>
                              <a:cxn ang="0">
                                <a:pos x="T4" y="T5"/>
                              </a:cxn>
                              <a:cxn ang="0">
                                <a:pos x="T6" y="T7"/>
                              </a:cxn>
                            </a:cxnLst>
                            <a:rect l="0" t="0" r="r" b="b"/>
                            <a:pathLst>
                              <a:path w="20000" h="20000">
                                <a:moveTo>
                                  <a:pt x="0" y="0"/>
                                </a:moveTo>
                                <a:lnTo>
                                  <a:pt x="-1513441" y="0"/>
                                </a:lnTo>
                                <a:lnTo>
                                  <a:pt x="-1513441" y="-1513441"/>
                                </a:lnTo>
                                <a:lnTo>
                                  <a:pt x="0" y="0"/>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E9136E" id="Groep 42" o:spid="_x0000_s1026" style="position:absolute;margin-left:0;margin-top:2pt;width:133.4pt;height:57.65pt;z-index:-251656192"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">
                <v:group id="Group 27" o:spid="_x0000_s1027" style="position:absolute;top:2498;width:18358;height:17501" coordorigin="17,314" coordsize="2449,1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28" o:spid="_x0000_s1028" style="position:absolute;left:17;top:314;width:2449;height: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VMMA&#10;AADbAAAADwAAAGRycy9kb3ducmV2LnhtbESPQWvCQBSE7wX/w/KE3urGKkGjq0ipkEsOGi/eHtnn&#10;Jpp9G7LbmP77bqHQ4zAz3zDb/WhbMVDvG8cK5rMEBHHldMNGwaU8vq1A+ICssXVMCr7Jw343edli&#10;pt2TTzScgxERwj5DBXUIXSalr2qy6GeuI47ezfUWQ5S9kbrHZ4TbVr4nSSotNhwXauzoo6bqcf6y&#10;CnJT3q6Pz4VLC07Xp+FeIhd3pV6n42EDItAY/sN/7VwrWC7h90v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WVMMAAADbAAAADwAAAAAAAAAAAAAAAACYAgAAZHJzL2Rv&#10;d25yZXYueG1sUEsFBgAAAAAEAAQA9QAAAIgDAAAAAA==&#10;" fillcolor="black" strokeweight=".1pt"/>
                  <v:rect id="Rectangle 29" o:spid="_x0000_s1029" style="position:absolute;left:17;top:458;width:2449;height: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wFMQA&#10;AADbAAAADwAAAGRycy9kb3ducmV2LnhtbESPQWvCQBSE7wX/w/IEb3WjNrZEVxFBK4iC2x48PrLP&#10;JJh9G7Krpv++KxR6HGbmG2a+7Gwt7tT6yrGC0TABQZw7U3Gh4Ptr8/oBwgdkg7VjUvBDHpaL3ssc&#10;M+MefKK7DoWIEPYZKihDaDIpfV6SRT90DXH0Lq61GKJsC2lafES4reU4SabSYsVxocSG1iXlV32z&#10;CvT28DmdnPV63N32e/ueVi49aqUG/W41AxGoC//hv/bOKHhL4fk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acBTEAAAA2wAAAA8AAAAAAAAAAAAAAAAAmAIAAGRycy9k&#10;b3ducmV2LnhtbFBLBQYAAAAABAAEAPUAAACJAwAAAAA=&#10;" fillcolor="black" strokeweight=".1pt">
                    <v:fill r:id="rId9" o:title="" color2="#dfdfdf" type="pattern"/>
                  </v:rect>
                </v:group>
                <v:shape id="Freeform 30" o:spid="_x0000_s1030" style="position:absolute;left:16754;width:3246;height:7511;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1HCsQA&#10;AADbAAAADwAAAGRycy9kb3ducmV2LnhtbESP3WoCMRSE7wu+QziCN9LNKmVtV6OIxVIoFLr2AQ7J&#10;2R/cnCxJquvbm0Khl8PMfMNsdqPtxYV86BwrWGQ5CGLtTMeNgu/T8fEZRIjIBnvHpOBGAXbbycMG&#10;S+Ou/EWXKjYiQTiUqKCNcSilDLoliyFzA3HyauctxiR9I43Ha4LbXi7zvJAWO04LLQ50aEmfqx+r&#10;oPDjfG/xbf7pV/r1xRa3j3qolJpNx/0aRKQx/of/2u9GwVMBv1/S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NRwrEAAAA2wAAAA8AAAAAAAAAAAAAAAAAmAIAAGRycy9k&#10;b3ducmV2LnhtbFBLBQYAAAAABAAEAPUAAACJAwAAAAA=&#10;" path="m,l-1513441,r,-1513441l,xe" stroked="f" strokeweight="0">
                  <v:path arrowok="t" o:connecttype="custom" o:connectlocs="0,0;-245631,0;-245631,-568373;0,0" o:connectangles="0,0,0,0"/>
                </v:shape>
              </v:group>
            </w:pict>
          </mc:Fallback>
        </mc:AlternateContent>
      </w:r>
      <w:r w:rsidRPr="005938FB">
        <w:rPr>
          <w:rFonts w:cs="Arial"/>
          <w:noProof/>
          <w:lang w:eastAsia="nl-BE"/>
        </w:rPr>
        <mc:AlternateContent>
          <mc:Choice Requires="wpg">
            <w:drawing>
              <wp:anchor distT="0" distB="0" distL="114300" distR="114300" simplePos="0" relativeHeight="251661312" behindDoc="0" locked="0" layoutInCell="0" allowOverlap="1">
                <wp:simplePos x="0" y="0"/>
                <wp:positionH relativeFrom="column">
                  <wp:posOffset>3089275</wp:posOffset>
                </wp:positionH>
                <wp:positionV relativeFrom="paragraph">
                  <wp:posOffset>95250</wp:posOffset>
                </wp:positionV>
                <wp:extent cx="1968500" cy="641350"/>
                <wp:effectExtent l="7620" t="8890" r="5080" b="6985"/>
                <wp:wrapNone/>
                <wp:docPr id="38" name="Groe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0" cy="641350"/>
                          <a:chOff x="-1" y="0"/>
                          <a:chExt cx="20001" cy="20000"/>
                        </a:xfrm>
                      </wpg:grpSpPr>
                      <wps:wsp>
                        <wps:cNvPr id="39" name="Oval 32"/>
                        <wps:cNvSpPr>
                          <a:spLocks noChangeArrowheads="1"/>
                        </wps:cNvSpPr>
                        <wps:spPr bwMode="auto">
                          <a:xfrm>
                            <a:off x="13490" y="0"/>
                            <a:ext cx="6510" cy="19980"/>
                          </a:xfrm>
                          <a:prstGeom prst="ellipse">
                            <a:avLst/>
                          </a:prstGeom>
                          <a:pattFill prst="pct5">
                            <a:fgClr>
                              <a:srgbClr val="C0C0C0"/>
                            </a:fgClr>
                            <a:bgClr>
                              <a:srgbClr val="737373"/>
                            </a:bgClr>
                          </a:pattFill>
                          <a:ln w="127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 name="Rectangle 33"/>
                        <wps:cNvSpPr>
                          <a:spLocks noChangeArrowheads="1"/>
                        </wps:cNvSpPr>
                        <wps:spPr bwMode="auto">
                          <a:xfrm>
                            <a:off x="-1" y="20"/>
                            <a:ext cx="16730" cy="2871"/>
                          </a:xfrm>
                          <a:prstGeom prst="rect">
                            <a:avLst/>
                          </a:prstGeom>
                          <a:solidFill>
                            <a:srgbClr val="000000"/>
                          </a:solidFill>
                          <a:ln w="127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 name="Rectangle 34"/>
                        <wps:cNvSpPr>
                          <a:spLocks noChangeArrowheads="1"/>
                        </wps:cNvSpPr>
                        <wps:spPr bwMode="auto">
                          <a:xfrm>
                            <a:off x="-1" y="2871"/>
                            <a:ext cx="16730" cy="17129"/>
                          </a:xfrm>
                          <a:prstGeom prst="rect">
                            <a:avLst/>
                          </a:prstGeom>
                          <a:pattFill prst="pct5">
                            <a:fgClr>
                              <a:srgbClr val="000000"/>
                            </a:fgClr>
                            <a:bgClr>
                              <a:srgbClr val="DFDFDF"/>
                            </a:bgClr>
                          </a:pattFill>
                          <a:ln w="127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D33D3" id="Groep 38" o:spid="_x0000_s1026" style="position:absolute;margin-left:243.25pt;margin-top:7.5pt;width:155pt;height:50.5pt;z-index:251661312" coordorigin="-1"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" o:allowincell="f">
                <v:oval id="Oval 32" o:spid="_x0000_s1027" style="position:absolute;left:13490;width:6510;height:19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yqMUA&#10;AADbAAAADwAAAGRycy9kb3ducmV2LnhtbESPQWvCQBSE70L/w/IKvYjZtEKxaVYRQStIQa3Y6yP7&#10;moRm36a7WxP/vSsIHoeZ+YbJZ71pxImcry0reE5SEMSF1TWXCg5fy9EEhA/IGhvLpOBMHmbTh0GO&#10;mbYd7+i0D6WIEPYZKqhCaDMpfVGRQZ/Yljh6P9YZDFG6UmqHXYSbRr6k6as0WHNcqLClRUXF7/7f&#10;KGiGvF1/Tz7Oh88/t1kF15VHt1Xq6bGfv4MI1Id7+NZeawXjN7h+iT9AT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VPKoxQAAANsAAAAPAAAAAAAAAAAAAAAAAJgCAABkcnMv&#10;ZG93bnJldi54bWxQSwUGAAAAAAQABAD1AAAAigMAAAAA&#10;" fillcolor="silver" strokeweight=".1pt">
                  <v:fill r:id="rId9" o:title="" color2="#737373" type="pattern"/>
                </v:oval>
                <v:rect id="Rectangle 33" o:spid="_x0000_s1028" style="position:absolute;left:-1;top:20;width:16730;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SQV74A&#10;AADbAAAADwAAAGRycy9kb3ducmV2LnhtbERPy4rCMBTdD/gP4Q64G9MZpWg1igwKblxo3bi7NNc+&#10;c1OaWOvfm4Xg8nDeq81gGtFT50rLCn4nEQjizOqScwWXdP8zB+E8ssbGMil4koPNevS1wkTbB5+o&#10;P/tchBB2CSoovG8TKV1WkEE3sS1x4G62M+gD7HKpO3yEcNPIvyiKpcGSQ0OBLf0XlNXnu1FwyNPb&#10;td5NbXzkeHHqqxT5WCk1/h62SxCeBv8Rv90HrWAW1ocv4Q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ZEkFe+AAAA2wAAAA8AAAAAAAAAAAAAAAAAmAIAAGRycy9kb3ducmV2&#10;LnhtbFBLBQYAAAAABAAEAPUAAACDAwAAAAA=&#10;" fillcolor="black" strokeweight=".1pt"/>
                <v:rect id="Rectangle 34" o:spid="_x0000_s1029" style="position:absolute;left:-1;top:2871;width:16730;height:17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F2F8YA&#10;AADbAAAADwAAAGRycy9kb3ducmV2LnhtbESPT2vCQBTE74V+h+UVetNN/JOW1DUUwVoQha4eenxk&#10;X5PQ7NuQXTV+e7cg9DjMzG+YRTHYVpyp941jBek4AUFcOtNwpeB4WI9eQfiAbLB1TAqu5KFYPj4s&#10;MDfuwl901qESEcI+RwV1CF0upS9rsujHriOO3o/rLYYo+0qaHi8Rbls5SZJMWmw4LtTY0aqm8lef&#10;rAL9sdtk02+9mgyn7da+zBs332ulnp+G9zcQgYbwH763P42CWQp/X+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F2F8YAAADbAAAADwAAAAAAAAAAAAAAAACYAgAAZHJz&#10;L2Rvd25yZXYueG1sUEsFBgAAAAAEAAQA9QAAAIsDAAAAAA==&#10;" fillcolor="black" strokeweight=".1pt">
                  <v:fill r:id="rId9" o:title="" color2="#dfdfdf" type="pattern"/>
                </v:rect>
              </v:group>
            </w:pict>
          </mc:Fallback>
        </mc:AlternateContent>
      </w:r>
    </w:p>
    <w:p w:rsidR="00163792" w:rsidRPr="005938FB" w:rsidRDefault="00163792" w:rsidP="00644F48">
      <w:pPr>
        <w:spacing w:after="0"/>
        <w:rPr>
          <w:rFonts w:cs="Arial"/>
        </w:rPr>
      </w:pPr>
    </w:p>
    <w:p w:rsidR="00163792" w:rsidRPr="005938FB" w:rsidRDefault="00163792" w:rsidP="00644F48">
      <w:pPr>
        <w:tabs>
          <w:tab w:val="left" w:pos="1755"/>
        </w:tabs>
        <w:spacing w:after="0"/>
        <w:rPr>
          <w:rFonts w:cs="Arial"/>
        </w:rPr>
      </w:pPr>
      <w:r w:rsidRPr="005938FB">
        <w:rPr>
          <w:rFonts w:cs="Arial"/>
        </w:rPr>
        <w:tab/>
      </w:r>
    </w:p>
    <w:p w:rsidR="00163792" w:rsidRPr="005938FB" w:rsidRDefault="00163792" w:rsidP="00644F48">
      <w:pPr>
        <w:spacing w:after="0"/>
        <w:rPr>
          <w:rFonts w:cs="Arial"/>
        </w:rPr>
      </w:pPr>
    </w:p>
    <w:p w:rsidR="00163792" w:rsidRPr="005938FB" w:rsidRDefault="00163792" w:rsidP="00644F48">
      <w:pPr>
        <w:spacing w:after="0"/>
        <w:rPr>
          <w:rFonts w:cs="Arial"/>
        </w:rPr>
      </w:pPr>
      <w:r w:rsidRPr="005938FB">
        <w:rPr>
          <w:rFonts w:cs="Arial"/>
        </w:rPr>
        <w:tab/>
      </w:r>
      <w:r w:rsidRPr="005938FB">
        <w:rPr>
          <w:rFonts w:cs="Arial"/>
        </w:rPr>
        <w:tab/>
      </w:r>
      <w:r w:rsidRPr="005938FB">
        <w:rPr>
          <w:rFonts w:cs="Arial"/>
        </w:rPr>
        <w:tab/>
      </w:r>
      <w:r w:rsidRPr="005938FB">
        <w:rPr>
          <w:rFonts w:cs="Arial"/>
        </w:rPr>
        <w:tab/>
      </w:r>
    </w:p>
    <w:p w:rsidR="00163792" w:rsidRDefault="00163792" w:rsidP="00644F48">
      <w:pPr>
        <w:spacing w:after="0"/>
        <w:rPr>
          <w:rFonts w:cs="Arial"/>
          <w:lang w:val="en-US"/>
        </w:rPr>
      </w:pPr>
      <w:r w:rsidRPr="005938FB">
        <w:rPr>
          <w:rFonts w:cs="Arial"/>
          <w:lang w:val="en-US"/>
        </w:rPr>
        <w:t>figuur a</w:t>
      </w:r>
      <w:r w:rsidRPr="005938FB">
        <w:rPr>
          <w:rFonts w:cs="Arial"/>
          <w:lang w:val="en-US"/>
        </w:rPr>
        <w:tab/>
      </w:r>
      <w:r w:rsidRPr="005938FB">
        <w:rPr>
          <w:rFonts w:cs="Arial"/>
          <w:lang w:val="en-US"/>
        </w:rPr>
        <w:tab/>
      </w:r>
      <w:r w:rsidRPr="005938FB">
        <w:rPr>
          <w:rFonts w:cs="Arial"/>
          <w:lang w:val="en-US"/>
        </w:rPr>
        <w:tab/>
      </w:r>
      <w:r w:rsidRPr="005938FB">
        <w:rPr>
          <w:rFonts w:cs="Arial"/>
          <w:lang w:val="en-US"/>
        </w:rPr>
        <w:tab/>
      </w:r>
      <w:r w:rsidRPr="005938FB">
        <w:rPr>
          <w:rFonts w:cs="Arial"/>
          <w:lang w:val="en-US"/>
        </w:rPr>
        <w:tab/>
      </w:r>
      <w:r w:rsidRPr="005938FB">
        <w:rPr>
          <w:rFonts w:cs="Arial"/>
          <w:lang w:val="en-US"/>
        </w:rPr>
        <w:tab/>
        <w:t>figuur b</w:t>
      </w:r>
    </w:p>
    <w:p w:rsidR="00F97C96" w:rsidRPr="005938FB" w:rsidRDefault="00F97C96" w:rsidP="00644F48">
      <w:pPr>
        <w:spacing w:after="0"/>
        <w:rPr>
          <w:rFonts w:cs="Arial"/>
          <w:lang w:val="en-US"/>
        </w:rPr>
      </w:pPr>
    </w:p>
    <w:p w:rsidR="00163792" w:rsidRPr="005938FB" w:rsidRDefault="00163792" w:rsidP="00644F48">
      <w:pPr>
        <w:spacing w:after="0"/>
        <w:rPr>
          <w:rFonts w:cs="Arial"/>
          <w:lang w:val="en-US"/>
        </w:rPr>
      </w:pPr>
      <w:r w:rsidRPr="005938FB">
        <w:rPr>
          <w:rFonts w:cs="Arial"/>
          <w:noProof/>
          <w:lang w:eastAsia="nl-BE"/>
        </w:rPr>
        <mc:AlternateContent>
          <mc:Choice Requires="wpg">
            <w:drawing>
              <wp:anchor distT="0" distB="0" distL="114300" distR="114300" simplePos="0" relativeHeight="251664384" behindDoc="0" locked="0" layoutInCell="0" allowOverlap="1">
                <wp:simplePos x="0" y="0"/>
                <wp:positionH relativeFrom="column">
                  <wp:posOffset>3114675</wp:posOffset>
                </wp:positionH>
                <wp:positionV relativeFrom="paragraph">
                  <wp:posOffset>83185</wp:posOffset>
                </wp:positionV>
                <wp:extent cx="1714500" cy="685800"/>
                <wp:effectExtent l="13970" t="9525" r="5080" b="9525"/>
                <wp:wrapNone/>
                <wp:docPr id="35" name="Groe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85800"/>
                          <a:chOff x="0" y="0"/>
                          <a:chExt cx="20000" cy="20000"/>
                        </a:xfrm>
                      </wpg:grpSpPr>
                      <wps:wsp>
                        <wps:cNvPr id="36" name="Rectangle 46"/>
                        <wps:cNvSpPr>
                          <a:spLocks noChangeArrowheads="1"/>
                        </wps:cNvSpPr>
                        <wps:spPr bwMode="auto">
                          <a:xfrm>
                            <a:off x="0" y="0"/>
                            <a:ext cx="20000" cy="2000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 name="Rectangle 47"/>
                        <wps:cNvSpPr>
                          <a:spLocks noChangeArrowheads="1"/>
                        </wps:cNvSpPr>
                        <wps:spPr bwMode="auto">
                          <a:xfrm>
                            <a:off x="0" y="3333"/>
                            <a:ext cx="18667" cy="16667"/>
                          </a:xfrm>
                          <a:prstGeom prst="rect">
                            <a:avLst/>
                          </a:prstGeom>
                          <a:pattFill prst="pct5">
                            <a:fgClr>
                              <a:srgbClr val="000000"/>
                            </a:fgClr>
                            <a:bgClr>
                              <a:srgbClr val="C0C0C0"/>
                            </a:bgClr>
                          </a:patt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A8C5E" id="Groep 35" o:spid="_x0000_s1026" style="position:absolute;margin-left:245.25pt;margin-top:6.55pt;width:135pt;height:54pt;z-index:25166438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" o:allowincell="f">
                <v:rect id="Rectangle 46" o:spid="_x0000_s10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NL8A&#10;AADbAAAADwAAAGRycy9kb3ducmV2LnhtbESPwQrCMBBE74L/EFbwIpqqIFKNooIgXsTqByzN2hab&#10;TWmirX69EQSPw8y8YZbr1pTiSbUrLCsYjyIQxKnVBWcKrpf9cA7CeWSNpWVS8CIH61W3s8RY24bP&#10;9Ex8JgKEXYwKcu+rWEqX5mTQjWxFHLybrQ36IOtM6hqbADelnETRTBosOCzkWNEup/SePIyCbdMU&#10;t9M74cEx27bHCe4v6Eul+r12swDhqfX/8K990AqmM/h+CT9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H0M0vwAAANsAAAAPAAAAAAAAAAAAAAAAAJgCAABkcnMvZG93bnJl&#10;di54bWxQSwUGAAAAAAQABAD1AAAAhAMAAAAA&#10;" fillcolor="black"/>
                <v:rect id="Rectangle 47" o:spid="_x0000_s1028" style="position:absolute;top:3333;width:18667;height:1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UeMIA&#10;AADbAAAADwAAAGRycy9kb3ducmV2LnhtbESPQWvCQBSE7wX/w/KE3upGpY1GV5GC0GsSDx6f2Wc2&#10;mn0bslsT/323UOhxmJlvmO1+tK14UO8bxwrmswQEceV0w7WCU3l8W4HwAVlj65gUPMnDfjd52WKm&#10;3cA5PYpQiwhhn6ECE0KXSekrQxb9zHXE0bu63mKIsq+l7nGIcNvKRZJ8SIsNxwWDHX0aqu7Ft1VQ&#10;3OpghrZ8psV7Xs3z9eVUnlOlXqfjYQMi0Bj+w3/tL61gmcLvl/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dR4wgAAANsAAAAPAAAAAAAAAAAAAAAAAJgCAABkcnMvZG93&#10;bnJldi54bWxQSwUGAAAAAAQABAD1AAAAhwMAAAAA&#10;" fillcolor="black">
                  <v:fill r:id="rId9" o:title="" color2="silver" type="pattern"/>
                </v:rect>
              </v:group>
            </w:pict>
          </mc:Fallback>
        </mc:AlternateContent>
      </w:r>
      <w:r w:rsidRPr="005938FB">
        <w:rPr>
          <w:rFonts w:cs="Arial"/>
          <w:noProof/>
          <w:lang w:eastAsia="nl-BE"/>
        </w:rPr>
        <mc:AlternateContent>
          <mc:Choice Requires="wpg">
            <w:drawing>
              <wp:anchor distT="0" distB="0" distL="114300" distR="114300" simplePos="0" relativeHeight="251663360" behindDoc="0" locked="0" layoutInCell="0" allowOverlap="1">
                <wp:simplePos x="0" y="0"/>
                <wp:positionH relativeFrom="column">
                  <wp:posOffset>12700</wp:posOffset>
                </wp:positionH>
                <wp:positionV relativeFrom="paragraph">
                  <wp:posOffset>88265</wp:posOffset>
                </wp:positionV>
                <wp:extent cx="1920875" cy="641350"/>
                <wp:effectExtent l="7620" t="5080" r="5080" b="10795"/>
                <wp:wrapNone/>
                <wp:docPr id="31" name="Groe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875" cy="641350"/>
                          <a:chOff x="0" y="0"/>
                          <a:chExt cx="20000" cy="19998"/>
                        </a:xfrm>
                      </wpg:grpSpPr>
                      <wps:wsp>
                        <wps:cNvPr id="32" name="Rectangle 42"/>
                        <wps:cNvSpPr>
                          <a:spLocks noChangeArrowheads="1"/>
                        </wps:cNvSpPr>
                        <wps:spPr bwMode="auto">
                          <a:xfrm>
                            <a:off x="0" y="20"/>
                            <a:ext cx="18889" cy="2871"/>
                          </a:xfrm>
                          <a:prstGeom prst="rect">
                            <a:avLst/>
                          </a:prstGeom>
                          <a:solidFill>
                            <a:srgbClr val="000000"/>
                          </a:solidFill>
                          <a:ln w="127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 name="Rectangle 43"/>
                        <wps:cNvSpPr>
                          <a:spLocks noChangeArrowheads="1"/>
                        </wps:cNvSpPr>
                        <wps:spPr bwMode="auto">
                          <a:xfrm>
                            <a:off x="0" y="2871"/>
                            <a:ext cx="18889" cy="17127"/>
                          </a:xfrm>
                          <a:prstGeom prst="rect">
                            <a:avLst/>
                          </a:prstGeom>
                          <a:pattFill prst="pct5">
                            <a:fgClr>
                              <a:srgbClr val="000000"/>
                            </a:fgClr>
                            <a:bgClr>
                              <a:srgbClr val="DFDFDF"/>
                            </a:bgClr>
                          </a:pattFill>
                          <a:ln w="127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 name="Rectangle 44"/>
                        <wps:cNvSpPr>
                          <a:spLocks noChangeArrowheads="1"/>
                        </wps:cNvSpPr>
                        <wps:spPr bwMode="auto">
                          <a:xfrm>
                            <a:off x="18882" y="0"/>
                            <a:ext cx="1118" cy="19978"/>
                          </a:xfrm>
                          <a:prstGeom prst="rect">
                            <a:avLst/>
                          </a:prstGeom>
                          <a:pattFill prst="pct5">
                            <a:fgClr>
                              <a:srgbClr val="C0C0C0"/>
                            </a:fgClr>
                            <a:bgClr>
                              <a:srgbClr val="737373"/>
                            </a:bgClr>
                          </a:pattFill>
                          <a:ln w="127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6429E" id="Groep 31" o:spid="_x0000_s1026" style="position:absolute;margin-left:1pt;margin-top:6.95pt;width:151.25pt;height:50.5pt;z-index:251663360"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" o:allowincell="f">
                <v:rect id="Rectangle 42" o:spid="_x0000_s1027" style="position:absolute;top:20;width:18889;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zYxsIA&#10;AADbAAAADwAAAGRycy9kb3ducmV2LnhtbESPT4vCMBTE78J+h/AEbzZVoex2jbIsCl48aL3s7dE8&#10;+zcvpYm1fnsjCHscZuY3zHo7mlYM1LvKsoJFFIMgzq2uuFBwyfbzTxDOI2tsLZOCBznYbj4ma0y1&#10;vfOJhrMvRICwS1FB6X2XSunykgy6yHbEwbva3qAPsi+k7vEe4KaVyzhOpMGKw0KJHf2WlDfnm1Fw&#10;KLLrX7Nb2eTIyddpqDPkY63UbDr+fIPwNPr/8Lt90ApWS3h9CT9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3NjGwgAAANsAAAAPAAAAAAAAAAAAAAAAAJgCAABkcnMvZG93&#10;bnJldi54bWxQSwUGAAAAAAQABAD1AAAAhwMAAAAA&#10;" fillcolor="black" strokeweight=".1pt"/>
                <v:rect id="Rectangle 43" o:spid="_x0000_s1028" style="position:absolute;top:2871;width:18889;height:17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k+hsQA&#10;AADbAAAADwAAAGRycy9kb3ducmV2LnhtbESPQWvCQBSE70L/w/IKvdVNE7QluooErAWp0K0Hj4/s&#10;MwnNvg3ZVeO/7wqCx2FmvmHmy8G24ky9bxwreBsnIIhLZxquFOx/168fIHxANtg6JgVX8rBcPI3m&#10;mBt34R8661CJCGGfo4I6hC6X0pc1WfRj1xFH7+h6iyHKvpKmx0uE21amSTKVFhuOCzV2VNRU/umT&#10;VaA/vzfT7KCLdDhtt/Z90rjJTiv18jysZiACDeERvre/jIIsg9uX+AP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5PobEAAAA2wAAAA8AAAAAAAAAAAAAAAAAmAIAAGRycy9k&#10;b3ducmV2LnhtbFBLBQYAAAAABAAEAPUAAACJAwAAAAA=&#10;" fillcolor="black" strokeweight=".1pt">
                  <v:fill r:id="rId9" o:title="" color2="#dfdfdf" type="pattern"/>
                </v:rect>
                <v:rect id="Rectangle 44" o:spid="_x0000_s1029" style="position:absolute;left:18882;width:1118;height:19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YwZsIA&#10;AADbAAAADwAAAGRycy9kb3ducmV2LnhtbESPT4vCMBTE78J+h/AW9qbpulqlaxRxWdCjf0C8PZpn&#10;WmxeShO1+umNIHgcZuY3zGTW2kpcqPGlYwXfvQQEce50yUbBbvvfHYPwAVlj5ZgU3MjDbPrRmWCm&#10;3ZXXdNkEIyKEfYYKihDqTEqfF2TR91xNHL2jayyGKBsjdYPXCLeV7CdJKi2WHBcKrGlRUH7anK2C&#10;rRyROSCno5P8w9Ww3Zfmvlfq67Od/4II1IZ3+NVeagU/A3h+iT9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BmwgAAANsAAAAPAAAAAAAAAAAAAAAAAJgCAABkcnMvZG93&#10;bnJldi54bWxQSwUGAAAAAAQABAD1AAAAhwMAAAAA&#10;" fillcolor="silver" strokeweight=".1pt">
                  <v:fill r:id="rId9" o:title="" color2="#737373" type="pattern"/>
                </v:rect>
              </v:group>
            </w:pict>
          </mc:Fallback>
        </mc:AlternateContent>
      </w:r>
    </w:p>
    <w:p w:rsidR="00163792" w:rsidRPr="005938FB" w:rsidRDefault="00163792" w:rsidP="00644F48">
      <w:pPr>
        <w:spacing w:after="0"/>
        <w:rPr>
          <w:rFonts w:cs="Arial"/>
          <w:lang w:val="en-US"/>
        </w:rPr>
      </w:pPr>
    </w:p>
    <w:p w:rsidR="00163792" w:rsidRPr="005938FB" w:rsidRDefault="00163792" w:rsidP="00644F48">
      <w:pPr>
        <w:spacing w:after="0"/>
        <w:rPr>
          <w:rFonts w:cs="Arial"/>
          <w:lang w:val="en-US"/>
        </w:rPr>
      </w:pPr>
    </w:p>
    <w:p w:rsidR="00163792" w:rsidRPr="005938FB" w:rsidRDefault="00163792" w:rsidP="00644F48">
      <w:pPr>
        <w:spacing w:after="0"/>
        <w:rPr>
          <w:rFonts w:cs="Arial"/>
          <w:lang w:val="en-US"/>
        </w:rPr>
      </w:pPr>
    </w:p>
    <w:p w:rsidR="00163792" w:rsidRPr="005938FB" w:rsidRDefault="00163792" w:rsidP="00644F48">
      <w:pPr>
        <w:spacing w:after="0"/>
        <w:rPr>
          <w:rFonts w:cs="Arial"/>
          <w:lang w:val="en-US"/>
        </w:rPr>
      </w:pPr>
      <w:r w:rsidRPr="005938FB">
        <w:rPr>
          <w:rFonts w:cs="Arial"/>
          <w:lang w:val="en-US"/>
        </w:rPr>
        <w:tab/>
      </w:r>
      <w:r w:rsidRPr="005938FB">
        <w:rPr>
          <w:rFonts w:cs="Arial"/>
          <w:lang w:val="en-US"/>
        </w:rPr>
        <w:tab/>
      </w:r>
      <w:r w:rsidRPr="005938FB">
        <w:rPr>
          <w:rFonts w:cs="Arial"/>
          <w:lang w:val="en-US"/>
        </w:rPr>
        <w:tab/>
      </w:r>
      <w:r w:rsidRPr="005938FB">
        <w:rPr>
          <w:rFonts w:cs="Arial"/>
          <w:lang w:val="en-US"/>
        </w:rPr>
        <w:tab/>
      </w:r>
      <w:r w:rsidRPr="005938FB">
        <w:rPr>
          <w:rFonts w:cs="Arial"/>
          <w:lang w:val="en-US"/>
        </w:rPr>
        <w:tab/>
      </w:r>
      <w:r w:rsidRPr="005938FB">
        <w:rPr>
          <w:rFonts w:cs="Arial"/>
          <w:lang w:val="en-US"/>
        </w:rPr>
        <w:tab/>
      </w:r>
      <w:r w:rsidRPr="005938FB">
        <w:rPr>
          <w:rFonts w:cs="Arial"/>
          <w:lang w:val="en-US"/>
        </w:rPr>
        <w:tab/>
      </w:r>
    </w:p>
    <w:p w:rsidR="00163792" w:rsidRPr="005938FB" w:rsidRDefault="00163792" w:rsidP="00644F48">
      <w:pPr>
        <w:spacing w:after="0"/>
        <w:rPr>
          <w:rFonts w:cs="Arial"/>
        </w:rPr>
      </w:pPr>
      <w:r w:rsidRPr="005938FB">
        <w:rPr>
          <w:rFonts w:cs="Arial"/>
        </w:rPr>
        <w:t>figuur c</w:t>
      </w:r>
      <w:r w:rsidRPr="005938FB">
        <w:rPr>
          <w:rFonts w:cs="Arial"/>
        </w:rPr>
        <w:tab/>
      </w:r>
      <w:r w:rsidRPr="005938FB">
        <w:rPr>
          <w:rFonts w:cs="Arial"/>
        </w:rPr>
        <w:tab/>
      </w:r>
      <w:r w:rsidRPr="005938FB">
        <w:rPr>
          <w:rFonts w:cs="Arial"/>
        </w:rPr>
        <w:tab/>
      </w:r>
      <w:r w:rsidRPr="005938FB">
        <w:rPr>
          <w:rFonts w:cs="Arial"/>
        </w:rPr>
        <w:tab/>
      </w:r>
      <w:r w:rsidRPr="005938FB">
        <w:rPr>
          <w:rFonts w:cs="Arial"/>
        </w:rPr>
        <w:tab/>
      </w:r>
      <w:r w:rsidRPr="005938FB">
        <w:rPr>
          <w:rFonts w:cs="Arial"/>
        </w:rPr>
        <w:tab/>
        <w:t>figuur d</w:t>
      </w:r>
    </w:p>
    <w:p w:rsidR="00163792" w:rsidRPr="005938FB" w:rsidRDefault="00163792" w:rsidP="00644F48">
      <w:pPr>
        <w:spacing w:after="0"/>
        <w:rPr>
          <w:rFonts w:cs="Arial"/>
        </w:rPr>
      </w:pPr>
    </w:p>
    <w:p w:rsidR="00163792" w:rsidRPr="005938FB" w:rsidRDefault="00163792" w:rsidP="00644F48">
      <w:pPr>
        <w:spacing w:after="0"/>
        <w:rPr>
          <w:rFonts w:cs="Arial"/>
        </w:rPr>
      </w:pPr>
      <w:r w:rsidRPr="005938FB">
        <w:rPr>
          <w:rFonts w:cs="Arial"/>
          <w:noProof/>
          <w:lang w:eastAsia="nl-BE"/>
        </w:rPr>
        <mc:AlternateContent>
          <mc:Choice Requires="wpg">
            <w:drawing>
              <wp:anchor distT="0" distB="0" distL="114300" distR="114300" simplePos="0" relativeHeight="251662336" behindDoc="0" locked="0" layoutInCell="0" allowOverlap="1">
                <wp:simplePos x="0" y="0"/>
                <wp:positionH relativeFrom="column">
                  <wp:posOffset>28575</wp:posOffset>
                </wp:positionH>
                <wp:positionV relativeFrom="paragraph">
                  <wp:posOffset>71120</wp:posOffset>
                </wp:positionV>
                <wp:extent cx="1877060" cy="641350"/>
                <wp:effectExtent l="13970" t="13970" r="13970" b="11430"/>
                <wp:wrapNone/>
                <wp:docPr id="25" name="Groe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7060" cy="641350"/>
                          <a:chOff x="-1" y="0"/>
                          <a:chExt cx="20001" cy="20000"/>
                        </a:xfrm>
                      </wpg:grpSpPr>
                      <wps:wsp>
                        <wps:cNvPr id="26" name="Oval 36"/>
                        <wps:cNvSpPr>
                          <a:spLocks noChangeArrowheads="1"/>
                        </wps:cNvSpPr>
                        <wps:spPr bwMode="auto">
                          <a:xfrm>
                            <a:off x="13173" y="20"/>
                            <a:ext cx="6827" cy="19980"/>
                          </a:xfrm>
                          <a:prstGeom prst="ellipse">
                            <a:avLst/>
                          </a:prstGeom>
                          <a:solidFill>
                            <a:srgbClr val="000000"/>
                          </a:solidFill>
                          <a:ln w="127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Rectangle 37"/>
                        <wps:cNvSpPr>
                          <a:spLocks noChangeArrowheads="1"/>
                        </wps:cNvSpPr>
                        <wps:spPr bwMode="auto">
                          <a:xfrm>
                            <a:off x="-1" y="0"/>
                            <a:ext cx="16571" cy="2871"/>
                          </a:xfrm>
                          <a:prstGeom prst="rect">
                            <a:avLst/>
                          </a:prstGeom>
                          <a:solidFill>
                            <a:srgbClr val="000000"/>
                          </a:solidFill>
                          <a:ln w="127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Rectangle 38"/>
                        <wps:cNvSpPr>
                          <a:spLocks noChangeArrowheads="1"/>
                        </wps:cNvSpPr>
                        <wps:spPr bwMode="auto">
                          <a:xfrm>
                            <a:off x="-1" y="2851"/>
                            <a:ext cx="16571" cy="14278"/>
                          </a:xfrm>
                          <a:prstGeom prst="rect">
                            <a:avLst/>
                          </a:prstGeom>
                          <a:pattFill prst="pct5">
                            <a:fgClr>
                              <a:srgbClr val="000000"/>
                            </a:fgClr>
                            <a:bgClr>
                              <a:srgbClr val="DFDFDF"/>
                            </a:bgClr>
                          </a:pattFill>
                          <a:ln w="127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 name="Oval 39"/>
                        <wps:cNvSpPr>
                          <a:spLocks noChangeArrowheads="1"/>
                        </wps:cNvSpPr>
                        <wps:spPr bwMode="auto">
                          <a:xfrm>
                            <a:off x="14147" y="2871"/>
                            <a:ext cx="4831" cy="14139"/>
                          </a:xfrm>
                          <a:prstGeom prst="ellipse">
                            <a:avLst/>
                          </a:prstGeom>
                          <a:pattFill prst="pct5">
                            <a:fgClr>
                              <a:srgbClr val="000000"/>
                            </a:fgClr>
                            <a:bgClr>
                              <a:srgbClr val="DFDFDF"/>
                            </a:bgClr>
                          </a:patt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Rectangle 40"/>
                        <wps:cNvSpPr>
                          <a:spLocks noChangeArrowheads="1"/>
                        </wps:cNvSpPr>
                        <wps:spPr bwMode="auto">
                          <a:xfrm>
                            <a:off x="6819" y="17109"/>
                            <a:ext cx="9751" cy="2871"/>
                          </a:xfrm>
                          <a:prstGeom prst="rect">
                            <a:avLst/>
                          </a:prstGeom>
                          <a:solidFill>
                            <a:srgbClr val="000000"/>
                          </a:solidFill>
                          <a:ln w="127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B6D9A" id="Groep 25" o:spid="_x0000_s1026" style="position:absolute;margin-left:2.25pt;margin-top:5.6pt;width:147.8pt;height:50.5pt;z-index:251662336" coordorigin="-1"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" o:allowincell="f">
                <v:oval id="Oval 36" o:spid="_x0000_s1027" style="position:absolute;left:13173;top:20;width:6827;height:19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jHCsIA&#10;AADbAAAADwAAAGRycy9kb3ducmV2LnhtbESP0WrCQBRE34X+w3ILfTMbRVRSVwlCoSCCTfsB1+w1&#10;Cc3ejbubmP69KxR8HGbmDLPZjaYVAznfWFYwS1IQxKXVDVcKfr4/pmsQPiBrbC2Tgj/ysNu+TDaY&#10;aXvjLxqKUIkIYZ+hgjqELpPSlzUZ9IntiKN3sc5giNJVUju8Rbhp5TxNl9Jgw3Ghxo72NZW/RW8U&#10;nE/emcWFh0M+W/XX4qj7MtdKvb2O+TuIQGN4hv/bn1rBfAmPL/EH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McKwgAAANsAAAAPAAAAAAAAAAAAAAAAAJgCAABkcnMvZG93&#10;bnJldi54bWxQSwUGAAAAAAQABAD1AAAAhwMAAAAA&#10;" fillcolor="black" strokeweight=".1pt"/>
                <v:rect id="Rectangle 37" o:spid="_x0000_s1028" style="position:absolute;left:-1;width:16571;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Ltg8EA&#10;AADbAAAADwAAAGRycy9kb3ducmV2LnhtbESPQYvCMBSE74L/ITzBm6YqVK1GEdkFLx60Xrw9mmdb&#10;bV5KE2v3328EweMwM98w621nKtFS40rLCibjCARxZnXJuYJL+jtagHAeWWNlmRT8kYPtpt9bY6Lt&#10;i0/Unn0uAoRdggoK7+tESpcVZNCNbU0cvJttDPogm1zqBl8Bbio5jaJYGiw5LBRY076g7HF+GgWH&#10;PL1dHz8zGx85Xp7ae4p8vCs1HHS7FQhPnf+GP+2DVjCdw/tL+A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y7YPBAAAA2wAAAA8AAAAAAAAAAAAAAAAAmAIAAGRycy9kb3du&#10;cmV2LnhtbFBLBQYAAAAABAAEAPUAAACGAwAAAAA=&#10;" fillcolor="black" strokeweight=".1pt"/>
                <v:rect id="Rectangle 38" o:spid="_x0000_s1029" style="position:absolute;left:-1;top:2851;width:16571;height:14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6KsIA&#10;AADbAAAADwAAAGRycy9kb3ducmV2LnhtbERPy2rCQBTdF/yH4Qrd1YkpsRIdpQh9QKjQ0YXLS+aa&#10;BDN3QmZi0r/vLApdHs57u59sK+7U+8axguUiAUFcOtNwpeB8entag/AB2WDrmBT8kIf9bvawxdy4&#10;kb/prkMlYgj7HBXUIXS5lL6syaJfuI44clfXWwwR9pU0PY4x3LYyTZKVtNhwbKixo0NN5U0PVoF+&#10;//pYPV/0IZ2GorAvWeOyo1bqcT69bkAEmsK/+M/9aRSkcWz8En+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hDoqwgAAANsAAAAPAAAAAAAAAAAAAAAAAJgCAABkcnMvZG93&#10;bnJldi54bWxQSwUGAAAAAAQABAD1AAAAhwMAAAAA&#10;" fillcolor="black" strokeweight=".1pt">
                  <v:fill r:id="rId9" o:title="" color2="#dfdfdf" type="pattern"/>
                </v:rect>
                <v:oval id="Oval 39" o:spid="_x0000_s1030" style="position:absolute;left:14147;top:2871;width:4831;height:14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MlI8MA&#10;AADbAAAADwAAAGRycy9kb3ducmV2LnhtbESPwWrDMBBE74H+g9hCb4ncHEzsRgnFUEiOdUJCbltr&#10;K5taKyOpsf33VaHQ4zAzb5jtfrK9uJMPnWMFz6sMBHHjdMdGwfn0ttyACBFZY++YFMwUYL97WGyx&#10;1G7kd7rX0YgE4VCigjbGoZQyNC1ZDCs3ECfv03mLMUlvpPY4Jrjt5TrLcmmx47TQ4kBVS81X/W0V&#10;HG4fc3UcLldfVLLyAc2YH41ST4/T6wuISFP8D/+1D1rBuoDfL+kH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MlI8MAAADbAAAADwAAAAAAAAAAAAAAAACYAgAAZHJzL2Rv&#10;d25yZXYueG1sUEsFBgAAAAAEAAQA9QAAAIgDAAAAAA==&#10;" fillcolor="black" stroked="f" strokeweight="0">
                  <v:fill r:id="rId9" o:title="" color2="#dfdfdf" type="pattern"/>
                </v:oval>
                <v:rect id="Rectangle 40" o:spid="_x0000_s1031" style="position:absolute;left:6819;top:17109;width:9751;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LjKrwA&#10;AADbAAAADwAAAGRycy9kb3ducmV2LnhtbERPvQrCMBDeBd8hnOCmqQpFq1FEFFwctC5uR3O21eZS&#10;mljr25tBcPz4/lebzlSipcaVlhVMxhEI4szqknMF1/QwmoNwHlljZZkUfMjBZt3vrTDR9s1nai8+&#10;FyGEXYIKCu/rREqXFWTQjW1NHLi7bQz6AJtc6gbfIdxUchpFsTRYcmgosKZdQdnz8jIKjnl6vz33&#10;MxufOF6c20eKfHooNRx02yUIT53/i3/uo1YwC+vDl/AD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QuMqvAAAANsAAAAPAAAAAAAAAAAAAAAAAJgCAABkcnMvZG93bnJldi54&#10;bWxQSwUGAAAAAAQABAD1AAAAgQMAAAAA&#10;" fillcolor="black" strokeweight=".1pt"/>
              </v:group>
            </w:pict>
          </mc:Fallback>
        </mc:AlternateContent>
      </w:r>
      <w:r w:rsidRPr="005938FB">
        <w:rPr>
          <w:rFonts w:cs="Arial"/>
        </w:rPr>
        <w:t xml:space="preserve">                                                                                                      </w:t>
      </w:r>
      <w:r w:rsidRPr="005938FB">
        <w:rPr>
          <w:rFonts w:cs="Arial"/>
        </w:rPr>
        <w:object w:dxaOrig="3046" w:dyaOrig="1216">
          <v:shape id="_x0000_i1026" type="#_x0000_t75" style="width:152.25pt;height:60.75pt" o:ole="">
            <v:imagedata r:id="rId10" o:title=""/>
          </v:shape>
          <o:OLEObject Type="Embed" ProgID="Word.Picture.8" ShapeID="_x0000_i1026" DrawAspect="Content" ObjectID="_1556105337" r:id="rId11"/>
        </w:object>
      </w:r>
      <w:r w:rsidRPr="005938FB">
        <w:rPr>
          <w:rFonts w:cs="Arial"/>
        </w:rPr>
        <w:tab/>
      </w:r>
    </w:p>
    <w:p w:rsidR="00163792" w:rsidRPr="005938FB" w:rsidRDefault="00163792" w:rsidP="00644F48">
      <w:pPr>
        <w:spacing w:after="0"/>
        <w:rPr>
          <w:rFonts w:cs="Arial"/>
        </w:rPr>
      </w:pPr>
      <w:r w:rsidRPr="005938FB">
        <w:rPr>
          <w:rFonts w:cs="Arial"/>
        </w:rPr>
        <w:t>figuur e</w:t>
      </w:r>
      <w:r w:rsidRPr="005938FB">
        <w:rPr>
          <w:rFonts w:cs="Arial"/>
        </w:rPr>
        <w:tab/>
      </w:r>
      <w:r w:rsidRPr="005938FB">
        <w:rPr>
          <w:rFonts w:cs="Arial"/>
        </w:rPr>
        <w:tab/>
      </w:r>
      <w:r w:rsidRPr="005938FB">
        <w:rPr>
          <w:rFonts w:cs="Arial"/>
        </w:rPr>
        <w:tab/>
      </w:r>
      <w:r w:rsidRPr="005938FB">
        <w:rPr>
          <w:rFonts w:cs="Arial"/>
        </w:rPr>
        <w:tab/>
      </w:r>
      <w:r w:rsidRPr="005938FB">
        <w:rPr>
          <w:rFonts w:cs="Arial"/>
        </w:rPr>
        <w:tab/>
      </w:r>
      <w:r w:rsidRPr="005938FB">
        <w:rPr>
          <w:rFonts w:cs="Arial"/>
        </w:rPr>
        <w:tab/>
        <w:t>figuur f</w:t>
      </w:r>
    </w:p>
    <w:p w:rsidR="00163792" w:rsidRPr="005938FB" w:rsidRDefault="00163792" w:rsidP="00644F48">
      <w:pPr>
        <w:spacing w:after="0"/>
        <w:rPr>
          <w:rFonts w:cs="Arial"/>
        </w:rPr>
      </w:pPr>
    </w:p>
    <w:p w:rsidR="00F97C96" w:rsidRDefault="00F97C96" w:rsidP="00644F48">
      <w:pPr>
        <w:spacing w:after="0"/>
        <w:rPr>
          <w:rFonts w:cs="Arial"/>
          <w:i/>
        </w:rPr>
      </w:pPr>
    </w:p>
    <w:p w:rsidR="00163792" w:rsidRPr="005938FB" w:rsidRDefault="00163792" w:rsidP="00644F48">
      <w:pPr>
        <w:spacing w:after="0"/>
        <w:rPr>
          <w:rFonts w:cs="Arial"/>
          <w:i/>
        </w:rPr>
      </w:pPr>
      <w:r w:rsidRPr="005938FB">
        <w:rPr>
          <w:rFonts w:cs="Arial"/>
          <w:i/>
        </w:rPr>
        <w:t>Industrieel aanbrengen van de afronding</w:t>
      </w:r>
    </w:p>
    <w:p w:rsidR="00163792" w:rsidRPr="005938FB" w:rsidRDefault="00163792" w:rsidP="00644F48">
      <w:pPr>
        <w:spacing w:after="0"/>
        <w:rPr>
          <w:rFonts w:cs="Arial"/>
        </w:rPr>
      </w:pPr>
    </w:p>
    <w:p w:rsidR="00163792" w:rsidRPr="005938FB" w:rsidRDefault="00163792" w:rsidP="00644F48">
      <w:pPr>
        <w:spacing w:after="0"/>
        <w:rPr>
          <w:rFonts w:cs="Arial"/>
        </w:rPr>
      </w:pPr>
      <w:r w:rsidRPr="005938FB">
        <w:rPr>
          <w:rFonts w:cs="Arial"/>
        </w:rPr>
        <w:t xml:space="preserve">Over het algemeen kunnen machines waarmee HPL wordt gebogen ook worden gebruikt om </w:t>
      </w:r>
      <w:r w:rsidR="00F97C96">
        <w:rPr>
          <w:rFonts w:cs="Arial"/>
        </w:rPr>
        <w:t>l</w:t>
      </w:r>
      <w:r w:rsidRPr="005938FB">
        <w:rPr>
          <w:rFonts w:cs="Arial"/>
        </w:rPr>
        <w:t xml:space="preserve">inoleum voor meubelbekleding te buigen. De maximale temperatuur waarmee verhit kan worden bedraagt 70 </w:t>
      </w:r>
      <w:r w:rsidRPr="005938FB">
        <w:rPr>
          <w:rFonts w:cs="Arial"/>
        </w:rPr>
        <w:sym w:font="Symbol" w:char="F0B0"/>
      </w:r>
      <w:r w:rsidRPr="005938FB">
        <w:rPr>
          <w:rFonts w:cs="Arial"/>
        </w:rPr>
        <w:t>C.</w:t>
      </w:r>
    </w:p>
    <w:p w:rsidR="00163792" w:rsidRPr="005938FB" w:rsidRDefault="00163792" w:rsidP="00644F48">
      <w:pPr>
        <w:spacing w:after="0"/>
        <w:rPr>
          <w:rFonts w:cs="Arial"/>
        </w:rPr>
      </w:pPr>
    </w:p>
    <w:p w:rsidR="00163792" w:rsidRPr="005938FB" w:rsidRDefault="00163792" w:rsidP="00644F48">
      <w:pPr>
        <w:spacing w:after="0"/>
        <w:rPr>
          <w:rFonts w:cs="Arial"/>
        </w:rPr>
      </w:pPr>
    </w:p>
    <w:p w:rsidR="00163792" w:rsidRPr="005938FB" w:rsidRDefault="00163792" w:rsidP="00644F48">
      <w:pPr>
        <w:spacing w:after="0"/>
        <w:ind w:left="-284" w:firstLine="284"/>
        <w:rPr>
          <w:rFonts w:cs="Arial"/>
          <w:u w:val="single"/>
        </w:rPr>
      </w:pPr>
      <w:r w:rsidRPr="005938FB">
        <w:rPr>
          <w:rFonts w:cs="Arial"/>
          <w:u w:val="single"/>
        </w:rPr>
        <w:t>Onderhoud en reiniging</w:t>
      </w:r>
    </w:p>
    <w:p w:rsidR="00163792" w:rsidRPr="005938FB" w:rsidRDefault="00163792" w:rsidP="00644F48">
      <w:pPr>
        <w:spacing w:after="0"/>
        <w:ind w:left="-284" w:firstLine="284"/>
        <w:rPr>
          <w:rFonts w:cs="Arial"/>
          <w:b/>
        </w:rPr>
      </w:pPr>
    </w:p>
    <w:p w:rsidR="00163792" w:rsidRPr="005938FB" w:rsidRDefault="00163792" w:rsidP="00644F48">
      <w:pPr>
        <w:spacing w:after="0"/>
        <w:rPr>
          <w:rFonts w:cs="Arial"/>
          <w:i/>
        </w:rPr>
      </w:pPr>
      <w:r w:rsidRPr="005938FB">
        <w:rPr>
          <w:rFonts w:cs="Arial"/>
          <w:i/>
        </w:rPr>
        <w:t>Tijdens en na verwerking</w:t>
      </w:r>
    </w:p>
    <w:p w:rsidR="00163792" w:rsidRPr="005938FB" w:rsidRDefault="00163792" w:rsidP="00644F48">
      <w:pPr>
        <w:spacing w:after="0"/>
        <w:rPr>
          <w:rFonts w:cs="Arial"/>
          <w:i/>
        </w:rPr>
      </w:pPr>
    </w:p>
    <w:p w:rsidR="00163792" w:rsidRPr="005938FB" w:rsidRDefault="00163792" w:rsidP="00644F48">
      <w:pPr>
        <w:spacing w:after="0"/>
        <w:rPr>
          <w:rFonts w:cs="Arial"/>
        </w:rPr>
      </w:pPr>
      <w:r w:rsidRPr="005938FB">
        <w:rPr>
          <w:rFonts w:cs="Arial"/>
        </w:rPr>
        <w:t>Vlekken door vingerafdrukken en lijm- en lakresten direct met een met water bevochtigde doek verwijderen, eventueel een pH-neutraal reinigingsmiddel gebruiken (bijvoorbeeld een afwasmiddel). Opgedroogde lijmresten kunnen met terpentine worden verwijderd. Verwijder de terpentine direct met een met water bevochtigde schone doek.</w:t>
      </w:r>
    </w:p>
    <w:p w:rsidR="00163792" w:rsidRPr="005938FB" w:rsidRDefault="00163792" w:rsidP="00644F48">
      <w:pPr>
        <w:spacing w:after="0"/>
        <w:rPr>
          <w:rFonts w:cs="Arial"/>
        </w:rPr>
      </w:pPr>
    </w:p>
    <w:p w:rsidR="00163792" w:rsidRPr="005938FB" w:rsidRDefault="00163792" w:rsidP="00644F48">
      <w:pPr>
        <w:spacing w:after="0"/>
        <w:rPr>
          <w:rFonts w:cs="Arial"/>
          <w:i/>
        </w:rPr>
      </w:pPr>
      <w:r w:rsidRPr="005938FB">
        <w:rPr>
          <w:rFonts w:cs="Arial"/>
          <w:i/>
        </w:rPr>
        <w:t>Tijdens het gebruik</w:t>
      </w:r>
    </w:p>
    <w:p w:rsidR="00163792" w:rsidRPr="005938FB" w:rsidRDefault="00163792" w:rsidP="00644F48">
      <w:pPr>
        <w:spacing w:after="0"/>
        <w:rPr>
          <w:rFonts w:cs="Arial"/>
          <w:i/>
        </w:rPr>
      </w:pPr>
    </w:p>
    <w:p w:rsidR="00163792" w:rsidRPr="005938FB" w:rsidRDefault="00163792" w:rsidP="00644F48">
      <w:pPr>
        <w:spacing w:after="0"/>
        <w:rPr>
          <w:rFonts w:cs="Arial"/>
        </w:rPr>
      </w:pPr>
      <w:r w:rsidRPr="005938FB">
        <w:rPr>
          <w:rFonts w:cs="Arial"/>
        </w:rPr>
        <w:t xml:space="preserve">Vlekken op het materiaal dienen zo snel mogelijk te worden verwijderd. </w:t>
      </w:r>
    </w:p>
    <w:p w:rsidR="00163792" w:rsidRPr="005938FB" w:rsidRDefault="00163792" w:rsidP="00644F48">
      <w:pPr>
        <w:spacing w:after="0"/>
        <w:rPr>
          <w:rFonts w:cs="Arial"/>
        </w:rPr>
      </w:pPr>
    </w:p>
    <w:p w:rsidR="00163792" w:rsidRPr="005938FB" w:rsidRDefault="00163792" w:rsidP="00644F48">
      <w:pPr>
        <w:spacing w:after="0"/>
        <w:rPr>
          <w:rFonts w:cs="Arial"/>
        </w:rPr>
      </w:pPr>
      <w:r w:rsidRPr="005938FB">
        <w:rPr>
          <w:rFonts w:cs="Arial"/>
        </w:rPr>
        <w:t>Met name bij horizontale vlakken verdient het aanbeveling het oppervlak dagelijks of wekelijks te reinigen met een interieurdoek, plaatselijk met behulp van een interieurreiniger. Bij verticale vlakken volstaat een lagere frequentie van reinigen.</w:t>
      </w:r>
    </w:p>
    <w:p w:rsidR="00163792" w:rsidRPr="005938FB" w:rsidRDefault="00163792" w:rsidP="00644F48">
      <w:pPr>
        <w:spacing w:after="0"/>
        <w:rPr>
          <w:rFonts w:cs="Arial"/>
        </w:rPr>
      </w:pPr>
    </w:p>
    <w:p w:rsidR="00163792" w:rsidRPr="005938FB" w:rsidRDefault="00163792" w:rsidP="00644F48">
      <w:pPr>
        <w:spacing w:after="0"/>
        <w:rPr>
          <w:rFonts w:cs="Arial"/>
        </w:rPr>
      </w:pPr>
      <w:r w:rsidRPr="005938FB">
        <w:rPr>
          <w:rFonts w:cs="Arial"/>
        </w:rPr>
        <w:lastRenderedPageBreak/>
        <w:t>Ernstig vervuilde vlakken geheel nat reinigen. Met een interieurdoek en water met daarin een interieurreiniger of een neutraal reinigingsmiddel nat inzetten. Aansluitend nadrogen met een goed uitgespoelde en uitgewrongen doek.</w:t>
      </w:r>
    </w:p>
    <w:p w:rsidR="00163792" w:rsidRPr="005938FB" w:rsidRDefault="00163792" w:rsidP="00644F48">
      <w:pPr>
        <w:spacing w:after="0"/>
        <w:rPr>
          <w:rFonts w:cs="Arial"/>
        </w:rPr>
      </w:pPr>
    </w:p>
    <w:p w:rsidR="00163792" w:rsidRPr="005938FB" w:rsidRDefault="00163792" w:rsidP="00644F48">
      <w:pPr>
        <w:spacing w:after="0"/>
        <w:rPr>
          <w:rFonts w:cs="Arial"/>
        </w:rPr>
      </w:pPr>
      <w:r w:rsidRPr="005938FB">
        <w:rPr>
          <w:rFonts w:cs="Arial"/>
        </w:rPr>
        <w:t>Om hardnekkige vlekken te voorkomen verdient het de aanbeveling om onderzetters te gebruiken bij bloempotten en vazen. Doe dit bij voorkeur ook bij koffie- en theekoppen en glazen.</w:t>
      </w:r>
    </w:p>
    <w:p w:rsidR="00163792" w:rsidRPr="005938FB" w:rsidRDefault="00163792" w:rsidP="00644F48">
      <w:pPr>
        <w:spacing w:after="0"/>
        <w:rPr>
          <w:rFonts w:cs="Arial"/>
        </w:rPr>
      </w:pPr>
    </w:p>
    <w:p w:rsidR="00163792" w:rsidRPr="001A1B2A" w:rsidRDefault="00163792" w:rsidP="00644F48">
      <w:pPr>
        <w:spacing w:after="0"/>
        <w:rPr>
          <w:rFonts w:cs="Arial"/>
        </w:rPr>
      </w:pPr>
      <w:r w:rsidRPr="005938FB">
        <w:rPr>
          <w:rFonts w:cs="Arial"/>
        </w:rPr>
        <w:t>Verwijder inktvlekken zo snel mogelijk, eventueel met behulp van terpentine of spiritus.</w:t>
      </w:r>
      <w:bookmarkStart w:id="0" w:name="_GoBack"/>
      <w:bookmarkEnd w:id="0"/>
    </w:p>
    <w:sectPr w:rsidR="00163792" w:rsidRPr="001A1B2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792" w:rsidRDefault="00163792" w:rsidP="00163792">
      <w:pPr>
        <w:spacing w:after="0" w:line="240" w:lineRule="auto"/>
      </w:pPr>
      <w:r>
        <w:separator/>
      </w:r>
    </w:p>
  </w:endnote>
  <w:endnote w:type="continuationSeparator" w:id="0">
    <w:p w:rsidR="00163792" w:rsidRDefault="00163792" w:rsidP="00163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792" w:rsidRDefault="00163792" w:rsidP="00163792">
      <w:pPr>
        <w:spacing w:after="0" w:line="240" w:lineRule="auto"/>
      </w:pPr>
      <w:r>
        <w:separator/>
      </w:r>
    </w:p>
  </w:footnote>
  <w:footnote w:type="continuationSeparator" w:id="0">
    <w:p w:rsidR="00163792" w:rsidRDefault="00163792" w:rsidP="00163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792" w:rsidRDefault="00163792">
    <w:pPr>
      <w:pStyle w:val="Koptekst"/>
    </w:pPr>
  </w:p>
  <w:p w:rsidR="00163792" w:rsidRPr="00163792" w:rsidRDefault="00163792">
    <w:pPr>
      <w:pStyle w:val="Koptekst"/>
      <w:rPr>
        <w:sz w:val="20"/>
        <w:szCs w:val="20"/>
      </w:rPr>
    </w:pPr>
    <w:r w:rsidRPr="00163792">
      <w:rPr>
        <w:sz w:val="20"/>
        <w:szCs w:val="20"/>
      </w:rPr>
      <w:t>Mei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FB250E8"/>
    <w:lvl w:ilvl="0">
      <w:numFmt w:val="bullet"/>
      <w:lvlText w:val="*"/>
      <w:lvlJc w:val="left"/>
    </w:lvl>
  </w:abstractNum>
  <w:abstractNum w:abstractNumId="1" w15:restartNumberingAfterBreak="0">
    <w:nsid w:val="094B3276"/>
    <w:multiLevelType w:val="singleLevel"/>
    <w:tmpl w:val="98A6BB0A"/>
    <w:lvl w:ilvl="0">
      <w:start w:val="1"/>
      <w:numFmt w:val="decimal"/>
      <w:lvlText w:val="%1."/>
      <w:legacy w:legacy="1" w:legacySpace="0" w:legacyIndent="283"/>
      <w:lvlJc w:val="left"/>
      <w:pPr>
        <w:ind w:left="283" w:hanging="283"/>
      </w:pPr>
    </w:lvl>
  </w:abstractNum>
  <w:abstractNum w:abstractNumId="2" w15:restartNumberingAfterBreak="0">
    <w:nsid w:val="22F54011"/>
    <w:multiLevelType w:val="hybridMultilevel"/>
    <w:tmpl w:val="412E05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0FF63FA"/>
    <w:multiLevelType w:val="singleLevel"/>
    <w:tmpl w:val="98A6BB0A"/>
    <w:lvl w:ilvl="0">
      <w:start w:val="1"/>
      <w:numFmt w:val="decimal"/>
      <w:lvlText w:val="%1."/>
      <w:legacy w:legacy="1" w:legacySpace="0" w:legacyIndent="283"/>
      <w:lvlJc w:val="left"/>
      <w:pPr>
        <w:ind w:left="283" w:hanging="283"/>
      </w:pPr>
    </w:lvl>
  </w:abstractNum>
  <w:abstractNum w:abstractNumId="4" w15:restartNumberingAfterBreak="0">
    <w:nsid w:val="7270727C"/>
    <w:multiLevelType w:val="singleLevel"/>
    <w:tmpl w:val="98A6BB0A"/>
    <w:lvl w:ilvl="0">
      <w:start w:val="1"/>
      <w:numFmt w:val="decimal"/>
      <w:lvlText w:val="%1."/>
      <w:legacy w:legacy="1" w:legacySpace="0" w:legacyIndent="283"/>
      <w:lvlJc w:val="left"/>
      <w:pPr>
        <w:ind w:left="283" w:hanging="283"/>
      </w:pPr>
    </w:lvl>
  </w:abstractNum>
  <w:num w:numId="1">
    <w:abstractNumId w:val="2"/>
  </w:num>
  <w:num w:numId="2">
    <w:abstractNumId w:val="3"/>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792"/>
    <w:rsid w:val="00163792"/>
    <w:rsid w:val="001A1B2A"/>
    <w:rsid w:val="004356B1"/>
    <w:rsid w:val="005938FB"/>
    <w:rsid w:val="00644F48"/>
    <w:rsid w:val="006725F3"/>
    <w:rsid w:val="00BE7CC0"/>
    <w:rsid w:val="00EC61E4"/>
    <w:rsid w:val="00F04E59"/>
    <w:rsid w:val="00F97C96"/>
    <w:rsid w:val="00FD5D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AC6E0F5D-9F83-4AC7-8001-1E5B7474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6379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63792"/>
  </w:style>
  <w:style w:type="paragraph" w:styleId="Voettekst">
    <w:name w:val="footer"/>
    <w:basedOn w:val="Standaard"/>
    <w:link w:val="VoettekstChar"/>
    <w:uiPriority w:val="99"/>
    <w:unhideWhenUsed/>
    <w:rsid w:val="0016379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63792"/>
  </w:style>
  <w:style w:type="table" w:styleId="Tabelraster">
    <w:name w:val="Table Grid"/>
    <w:basedOn w:val="Standaardtabel"/>
    <w:uiPriority w:val="39"/>
    <w:rsid w:val="00163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63792"/>
    <w:pPr>
      <w:ind w:left="720"/>
      <w:contextualSpacing/>
    </w:pPr>
  </w:style>
  <w:style w:type="paragraph" w:customStyle="1" w:styleId="TxBrp4">
    <w:name w:val="TxBr_p4"/>
    <w:basedOn w:val="Standaard"/>
    <w:rsid w:val="005938FB"/>
    <w:pPr>
      <w:widowControl w:val="0"/>
      <w:tabs>
        <w:tab w:val="left" w:pos="204"/>
      </w:tabs>
      <w:autoSpaceDE w:val="0"/>
      <w:autoSpaceDN w:val="0"/>
      <w:adjustRightInd w:val="0"/>
      <w:spacing w:after="0" w:line="283" w:lineRule="atLeast"/>
    </w:pPr>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7</Pages>
  <Words>2045</Words>
  <Characters>11251</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Forbo</Company>
  <LinksUpToDate>false</LinksUpToDate>
  <CharactersWithSpaces>13270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Detré, Melina</dc:creator>
  <cp:keywords/>
  <dc:description/>
  <cp:lastModifiedBy>Detré, Melina</cp:lastModifiedBy>
  <cp:revision>4</cp:revision>
  <dcterms:created xsi:type="dcterms:W3CDTF">2017-05-11T14:22:00Z</dcterms:created>
  <dcterms:modified xsi:type="dcterms:W3CDTF">2017-05-12T12:42:00Z</dcterms:modified>
</cp:coreProperties>
</file>